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47" w:rsidRPr="00777372" w:rsidRDefault="00251547" w:rsidP="00251547">
      <w:pPr>
        <w:pStyle w:val="NoSpacing"/>
        <w:jc w:val="center"/>
        <w:rPr>
          <w:rFonts w:ascii="Cambria" w:hAnsi="Cambria"/>
          <w:b/>
        </w:rPr>
      </w:pPr>
      <w:r w:rsidRPr="00777372">
        <w:rPr>
          <w:rFonts w:ascii="Cambria" w:hAnsi="Cambria"/>
          <w:b/>
        </w:rPr>
        <w:t>Colington Harbour Association</w:t>
      </w:r>
    </w:p>
    <w:p w:rsidR="00251547" w:rsidRPr="00777372" w:rsidRDefault="00251547" w:rsidP="00251547">
      <w:pPr>
        <w:pStyle w:val="NoSpacing"/>
        <w:jc w:val="center"/>
        <w:rPr>
          <w:rFonts w:ascii="Cambria" w:hAnsi="Cambria"/>
          <w:b/>
        </w:rPr>
      </w:pPr>
      <w:r w:rsidRPr="00777372">
        <w:rPr>
          <w:rFonts w:ascii="Cambria" w:hAnsi="Cambria"/>
          <w:b/>
        </w:rPr>
        <w:t>Board of Directors Workshop</w:t>
      </w:r>
    </w:p>
    <w:p w:rsidR="00251547" w:rsidRPr="00777372" w:rsidRDefault="00251547" w:rsidP="00251547">
      <w:pPr>
        <w:pStyle w:val="NoSpacing"/>
        <w:jc w:val="center"/>
        <w:rPr>
          <w:rFonts w:ascii="Cambria" w:hAnsi="Cambria"/>
          <w:b/>
        </w:rPr>
      </w:pPr>
      <w:r w:rsidRPr="00777372">
        <w:rPr>
          <w:rFonts w:ascii="Cambria" w:hAnsi="Cambria"/>
          <w:b/>
        </w:rPr>
        <w:t>10/6/2015</w:t>
      </w:r>
    </w:p>
    <w:p w:rsidR="00251547" w:rsidRPr="00777372" w:rsidRDefault="00251547" w:rsidP="00251547">
      <w:pPr>
        <w:pStyle w:val="NoSpacing"/>
        <w:rPr>
          <w:rFonts w:ascii="Cambria" w:hAnsi="Cambria"/>
        </w:rPr>
      </w:pPr>
    </w:p>
    <w:p w:rsidR="00251547" w:rsidRPr="00777372" w:rsidRDefault="00251547" w:rsidP="00251547">
      <w:pPr>
        <w:pStyle w:val="NoSpacing"/>
        <w:rPr>
          <w:rFonts w:ascii="Cambria" w:hAnsi="Cambria"/>
          <w:sz w:val="24"/>
          <w:szCs w:val="24"/>
        </w:rPr>
      </w:pPr>
      <w:r w:rsidRPr="00777372">
        <w:rPr>
          <w:rFonts w:ascii="Cambria" w:hAnsi="Cambria"/>
          <w:sz w:val="24"/>
          <w:szCs w:val="24"/>
        </w:rPr>
        <w:t>The Colington Harbour Board of Directors met on October 6, 2015 at the clubhouse.  Frank Hendricks, Bill Hentnik, Dennis Donaldson, Sharon Wheless and Bob Burk were present.</w:t>
      </w:r>
    </w:p>
    <w:p w:rsidR="00251547" w:rsidRPr="00777372" w:rsidRDefault="00251547" w:rsidP="00251547">
      <w:pPr>
        <w:pStyle w:val="NoSpacing"/>
        <w:rPr>
          <w:rFonts w:ascii="Cambria" w:hAnsi="Cambria"/>
          <w:sz w:val="24"/>
          <w:szCs w:val="24"/>
        </w:rPr>
      </w:pPr>
      <w:r w:rsidRPr="00777372">
        <w:rPr>
          <w:rFonts w:ascii="Cambria" w:hAnsi="Cambria"/>
          <w:sz w:val="24"/>
          <w:szCs w:val="24"/>
        </w:rPr>
        <w:t>Steve Ornstein was present via phone</w:t>
      </w:r>
      <w:r w:rsidR="00631AB6">
        <w:rPr>
          <w:rFonts w:ascii="Cambria" w:hAnsi="Cambria"/>
          <w:sz w:val="24"/>
          <w:szCs w:val="24"/>
        </w:rPr>
        <w:t xml:space="preserve">. Hickman Finch was absent. </w:t>
      </w:r>
      <w:r w:rsidRPr="00777372">
        <w:rPr>
          <w:rFonts w:ascii="Cambria" w:hAnsi="Cambria"/>
          <w:sz w:val="24"/>
          <w:szCs w:val="24"/>
        </w:rPr>
        <w:t xml:space="preserve">Karl Kniffin and Emily Lewis were present representing Village Realty.  Elisabeth </w:t>
      </w:r>
      <w:r w:rsidR="0053508D">
        <w:rPr>
          <w:rFonts w:ascii="Cambria" w:hAnsi="Cambria"/>
          <w:sz w:val="24"/>
          <w:szCs w:val="24"/>
        </w:rPr>
        <w:t>Silverthorne</w:t>
      </w:r>
      <w:r w:rsidRPr="00777372">
        <w:rPr>
          <w:rFonts w:ascii="Cambria" w:hAnsi="Cambria"/>
          <w:sz w:val="24"/>
          <w:szCs w:val="24"/>
        </w:rPr>
        <w:t xml:space="preserve"> was present as the Association’s attorney.  </w:t>
      </w:r>
      <w:r w:rsidR="004C61E6">
        <w:rPr>
          <w:rFonts w:ascii="Cambria" w:hAnsi="Cambria"/>
          <w:sz w:val="24"/>
          <w:szCs w:val="24"/>
        </w:rPr>
        <w:t xml:space="preserve">Dennis Beeferman was present as a Colington Harbour resident. </w:t>
      </w:r>
    </w:p>
    <w:p w:rsidR="00251547" w:rsidRPr="00777372" w:rsidRDefault="00251547" w:rsidP="00251547">
      <w:pPr>
        <w:pStyle w:val="NoSpacing"/>
        <w:rPr>
          <w:rFonts w:ascii="Cambria" w:hAnsi="Cambria"/>
          <w:sz w:val="24"/>
          <w:szCs w:val="24"/>
        </w:rPr>
      </w:pPr>
    </w:p>
    <w:p w:rsidR="00251547" w:rsidRPr="00777372" w:rsidRDefault="00251547" w:rsidP="00251547">
      <w:pPr>
        <w:pStyle w:val="NoSpacing"/>
        <w:rPr>
          <w:rFonts w:ascii="Cambria" w:hAnsi="Cambria"/>
          <w:sz w:val="24"/>
          <w:szCs w:val="24"/>
        </w:rPr>
      </w:pPr>
      <w:r w:rsidRPr="00777372">
        <w:rPr>
          <w:rFonts w:ascii="Cambria" w:hAnsi="Cambria"/>
          <w:sz w:val="24"/>
          <w:szCs w:val="24"/>
        </w:rPr>
        <w:t>Mr. Hendri</w:t>
      </w:r>
      <w:r w:rsidR="00631AB6">
        <w:rPr>
          <w:rFonts w:ascii="Cambria" w:hAnsi="Cambria"/>
          <w:sz w:val="24"/>
          <w:szCs w:val="24"/>
        </w:rPr>
        <w:t>cks called the meeting to order at 9:04.</w:t>
      </w:r>
      <w:r w:rsidRPr="00777372">
        <w:rPr>
          <w:rFonts w:ascii="Cambria" w:hAnsi="Cambria"/>
          <w:sz w:val="24"/>
          <w:szCs w:val="24"/>
        </w:rPr>
        <w:t xml:space="preserve">  </w:t>
      </w:r>
    </w:p>
    <w:p w:rsidR="00233B5A" w:rsidRDefault="007E486F" w:rsidP="00C730B1">
      <w:pPr>
        <w:spacing w:before="100" w:beforeAutospacing="1" w:after="100" w:afterAutospacing="1"/>
        <w:rPr>
          <w:rFonts w:ascii="Cambria" w:hAnsi="Cambria"/>
          <w:sz w:val="24"/>
          <w:szCs w:val="24"/>
        </w:rPr>
      </w:pPr>
      <w:r w:rsidRPr="007E486F">
        <w:rPr>
          <w:rFonts w:ascii="Cambria" w:hAnsi="Cambria"/>
          <w:b/>
          <w:sz w:val="24"/>
          <w:szCs w:val="24"/>
        </w:rPr>
        <w:t>Canadian Geese Concerns</w:t>
      </w:r>
      <w:r>
        <w:rPr>
          <w:rFonts w:ascii="Cambria" w:hAnsi="Cambria"/>
          <w:b/>
          <w:sz w:val="24"/>
          <w:szCs w:val="24"/>
        </w:rPr>
        <w:t xml:space="preserve"> </w:t>
      </w:r>
      <w:r w:rsidR="004C61E6">
        <w:rPr>
          <w:rFonts w:ascii="Cambria" w:hAnsi="Cambria"/>
          <w:sz w:val="24"/>
          <w:szCs w:val="24"/>
        </w:rPr>
        <w:t>–</w:t>
      </w:r>
      <w:r>
        <w:rPr>
          <w:rFonts w:ascii="Cambria" w:hAnsi="Cambria"/>
          <w:sz w:val="24"/>
          <w:szCs w:val="24"/>
        </w:rPr>
        <w:t xml:space="preserve"> </w:t>
      </w:r>
      <w:r w:rsidR="004C61E6">
        <w:rPr>
          <w:rFonts w:ascii="Cambria" w:hAnsi="Cambria"/>
          <w:sz w:val="24"/>
          <w:szCs w:val="24"/>
        </w:rPr>
        <w:t xml:space="preserve">Mr.  </w:t>
      </w:r>
      <w:r w:rsidR="00C730B1">
        <w:rPr>
          <w:rFonts w:ascii="Cambria" w:hAnsi="Cambria"/>
          <w:sz w:val="24"/>
          <w:szCs w:val="24"/>
        </w:rPr>
        <w:t xml:space="preserve">Beeferman was invited by the Board to discuss </w:t>
      </w:r>
      <w:r w:rsidR="004C61E6">
        <w:rPr>
          <w:rFonts w:ascii="Cambria" w:hAnsi="Cambria"/>
          <w:sz w:val="24"/>
          <w:szCs w:val="24"/>
        </w:rPr>
        <w:t xml:space="preserve">his concerns over </w:t>
      </w:r>
      <w:r w:rsidR="00C730B1">
        <w:rPr>
          <w:rFonts w:ascii="Cambria" w:hAnsi="Cambria"/>
          <w:sz w:val="24"/>
          <w:szCs w:val="24"/>
        </w:rPr>
        <w:t xml:space="preserve">the geese </w:t>
      </w:r>
      <w:r w:rsidR="004C61E6">
        <w:rPr>
          <w:rFonts w:ascii="Cambria" w:hAnsi="Cambria"/>
          <w:sz w:val="24"/>
          <w:szCs w:val="24"/>
        </w:rPr>
        <w:t xml:space="preserve">population in Colington Harbour after the Board received a letter from him on this topic.  </w:t>
      </w:r>
      <w:r w:rsidR="00ED4B62">
        <w:rPr>
          <w:rFonts w:ascii="Cambria" w:hAnsi="Cambria"/>
          <w:sz w:val="24"/>
          <w:szCs w:val="24"/>
        </w:rPr>
        <w:t xml:space="preserve"> </w:t>
      </w:r>
      <w:r w:rsidR="00051DF7">
        <w:rPr>
          <w:rFonts w:ascii="Cambria" w:hAnsi="Cambria"/>
          <w:sz w:val="24"/>
          <w:szCs w:val="24"/>
        </w:rPr>
        <w:t>Mr. Beeferman</w:t>
      </w:r>
      <w:r w:rsidR="00ED4B62">
        <w:rPr>
          <w:rFonts w:ascii="Cambria" w:hAnsi="Cambria"/>
          <w:sz w:val="24"/>
          <w:szCs w:val="24"/>
        </w:rPr>
        <w:t xml:space="preserve"> </w:t>
      </w:r>
      <w:r w:rsidR="004C61E6">
        <w:rPr>
          <w:rFonts w:ascii="Cambria" w:hAnsi="Cambria"/>
          <w:sz w:val="24"/>
          <w:szCs w:val="24"/>
        </w:rPr>
        <w:t>shared his background in testing animal waste for communicable pathogens with the CDC and detailed his concerns regarding the goose waste left in populated areas in Colington Harbour.  He noted that his neighbor feeds the geese and that there are approximately 30 non-migratory birds in his neighborhood.  Mr. Beeferman does not want the geese on his property and has pursued all legal means to keep them away from his yard.  H</w:t>
      </w:r>
      <w:r w:rsidR="00ED4B62">
        <w:rPr>
          <w:rFonts w:ascii="Cambria" w:hAnsi="Cambria"/>
          <w:sz w:val="24"/>
          <w:szCs w:val="24"/>
        </w:rPr>
        <w:t>e ha</w:t>
      </w:r>
      <w:r w:rsidR="004C61E6">
        <w:rPr>
          <w:rFonts w:ascii="Cambria" w:hAnsi="Cambria"/>
          <w:sz w:val="24"/>
          <w:szCs w:val="24"/>
        </w:rPr>
        <w:t>s</w:t>
      </w:r>
      <w:r w:rsidR="00ED4B62">
        <w:rPr>
          <w:rFonts w:ascii="Cambria" w:hAnsi="Cambria"/>
          <w:sz w:val="24"/>
          <w:szCs w:val="24"/>
        </w:rPr>
        <w:t xml:space="preserve"> </w:t>
      </w:r>
      <w:r w:rsidR="004C61E6">
        <w:rPr>
          <w:rFonts w:ascii="Cambria" w:hAnsi="Cambria"/>
          <w:sz w:val="24"/>
          <w:szCs w:val="24"/>
        </w:rPr>
        <w:t xml:space="preserve">contacted several </w:t>
      </w:r>
      <w:r w:rsidR="0053508D">
        <w:rPr>
          <w:rFonts w:ascii="Cambria" w:hAnsi="Cambria"/>
          <w:sz w:val="24"/>
          <w:szCs w:val="24"/>
        </w:rPr>
        <w:t>organizations including</w:t>
      </w:r>
      <w:r w:rsidR="004C61E6">
        <w:rPr>
          <w:rFonts w:ascii="Cambria" w:hAnsi="Cambria"/>
          <w:sz w:val="24"/>
          <w:szCs w:val="24"/>
        </w:rPr>
        <w:t xml:space="preserve"> the Dare County Health Department and U.S. Fish and Wildlife for suggestions and advice.  </w:t>
      </w:r>
      <w:r w:rsidR="00051DF7">
        <w:rPr>
          <w:rFonts w:ascii="Cambria" w:hAnsi="Cambria"/>
          <w:sz w:val="24"/>
          <w:szCs w:val="24"/>
        </w:rPr>
        <w:t xml:space="preserve">Mr. </w:t>
      </w:r>
      <w:r w:rsidR="00513952">
        <w:rPr>
          <w:rFonts w:ascii="Cambria" w:hAnsi="Cambria"/>
          <w:sz w:val="24"/>
          <w:szCs w:val="24"/>
        </w:rPr>
        <w:t>Beeferman is</w:t>
      </w:r>
      <w:r w:rsidR="00B61300">
        <w:rPr>
          <w:rFonts w:ascii="Cambria" w:hAnsi="Cambria"/>
          <w:sz w:val="24"/>
          <w:szCs w:val="24"/>
        </w:rPr>
        <w:t xml:space="preserve"> </w:t>
      </w:r>
      <w:r w:rsidR="00ED4B62">
        <w:rPr>
          <w:rFonts w:ascii="Cambria" w:hAnsi="Cambria"/>
          <w:sz w:val="24"/>
          <w:szCs w:val="24"/>
        </w:rPr>
        <w:t>waiting</w:t>
      </w:r>
      <w:r w:rsidR="00B61300">
        <w:rPr>
          <w:rFonts w:ascii="Cambria" w:hAnsi="Cambria"/>
          <w:sz w:val="24"/>
          <w:szCs w:val="24"/>
        </w:rPr>
        <w:t xml:space="preserve"> for</w:t>
      </w:r>
      <w:r w:rsidR="00ED4B62">
        <w:rPr>
          <w:rFonts w:ascii="Cambria" w:hAnsi="Cambria"/>
          <w:sz w:val="24"/>
          <w:szCs w:val="24"/>
        </w:rPr>
        <w:t xml:space="preserve"> a call back from the </w:t>
      </w:r>
      <w:r w:rsidR="00051DF7">
        <w:rPr>
          <w:rFonts w:ascii="Cambria" w:hAnsi="Cambria"/>
          <w:sz w:val="24"/>
          <w:szCs w:val="24"/>
        </w:rPr>
        <w:t>F</w:t>
      </w:r>
      <w:r w:rsidR="00ED4B62">
        <w:rPr>
          <w:rFonts w:ascii="Cambria" w:hAnsi="Cambria"/>
          <w:sz w:val="24"/>
          <w:szCs w:val="24"/>
        </w:rPr>
        <w:t xml:space="preserve">ish and </w:t>
      </w:r>
      <w:r w:rsidR="00051DF7">
        <w:rPr>
          <w:rFonts w:ascii="Cambria" w:hAnsi="Cambria"/>
          <w:sz w:val="24"/>
          <w:szCs w:val="24"/>
        </w:rPr>
        <w:t>W</w:t>
      </w:r>
      <w:r w:rsidR="00ED4B62">
        <w:rPr>
          <w:rFonts w:ascii="Cambria" w:hAnsi="Cambria"/>
          <w:sz w:val="24"/>
          <w:szCs w:val="24"/>
        </w:rPr>
        <w:t xml:space="preserve">ildlife agency </w:t>
      </w:r>
      <w:r w:rsidR="004C61E6">
        <w:rPr>
          <w:rFonts w:ascii="Cambria" w:hAnsi="Cambria"/>
          <w:sz w:val="24"/>
          <w:szCs w:val="24"/>
        </w:rPr>
        <w:t xml:space="preserve">regarding possible </w:t>
      </w:r>
      <w:r w:rsidR="00B61300">
        <w:rPr>
          <w:rFonts w:ascii="Cambria" w:hAnsi="Cambria"/>
          <w:sz w:val="24"/>
          <w:szCs w:val="24"/>
        </w:rPr>
        <w:t>remov</w:t>
      </w:r>
      <w:r w:rsidR="004C61E6">
        <w:rPr>
          <w:rFonts w:ascii="Cambria" w:hAnsi="Cambria"/>
          <w:sz w:val="24"/>
          <w:szCs w:val="24"/>
        </w:rPr>
        <w:t>al of t</w:t>
      </w:r>
      <w:r w:rsidR="00B61300">
        <w:rPr>
          <w:rFonts w:ascii="Cambria" w:hAnsi="Cambria"/>
          <w:sz w:val="24"/>
          <w:szCs w:val="24"/>
        </w:rPr>
        <w:t>he</w:t>
      </w:r>
      <w:r w:rsidR="00051DF7">
        <w:rPr>
          <w:rFonts w:ascii="Cambria" w:hAnsi="Cambria"/>
          <w:sz w:val="24"/>
          <w:szCs w:val="24"/>
        </w:rPr>
        <w:t xml:space="preserve"> geese</w:t>
      </w:r>
      <w:r w:rsidR="004C61E6">
        <w:rPr>
          <w:rFonts w:ascii="Cambria" w:hAnsi="Cambria"/>
          <w:sz w:val="24"/>
          <w:szCs w:val="24"/>
        </w:rPr>
        <w:t>.</w:t>
      </w:r>
      <w:r w:rsidR="00C730B1">
        <w:rPr>
          <w:rFonts w:ascii="Cambria" w:hAnsi="Cambria"/>
          <w:sz w:val="24"/>
          <w:szCs w:val="24"/>
        </w:rPr>
        <w:t xml:space="preserve"> </w:t>
      </w:r>
      <w:r w:rsidR="004C61E6">
        <w:rPr>
          <w:rFonts w:ascii="Cambria" w:hAnsi="Cambria"/>
          <w:sz w:val="24"/>
          <w:szCs w:val="24"/>
        </w:rPr>
        <w:t xml:space="preserve">  He also noted that alleviating the standing water in the neighborhood may help as t</w:t>
      </w:r>
      <w:r w:rsidR="00B61300">
        <w:rPr>
          <w:rFonts w:ascii="Cambria" w:hAnsi="Cambria"/>
          <w:sz w:val="24"/>
          <w:szCs w:val="24"/>
        </w:rPr>
        <w:t>he</w:t>
      </w:r>
      <w:r w:rsidR="00051DF7">
        <w:rPr>
          <w:rFonts w:ascii="Cambria" w:hAnsi="Cambria"/>
          <w:sz w:val="24"/>
          <w:szCs w:val="24"/>
        </w:rPr>
        <w:t xml:space="preserve"> geese </w:t>
      </w:r>
      <w:r w:rsidR="00B61300">
        <w:rPr>
          <w:rFonts w:ascii="Cambria" w:hAnsi="Cambria"/>
          <w:sz w:val="24"/>
          <w:szCs w:val="24"/>
        </w:rPr>
        <w:t xml:space="preserve">seem to </w:t>
      </w:r>
      <w:r w:rsidR="004C61E6">
        <w:rPr>
          <w:rFonts w:ascii="Cambria" w:hAnsi="Cambria"/>
          <w:sz w:val="24"/>
          <w:szCs w:val="24"/>
        </w:rPr>
        <w:t xml:space="preserve">congregate </w:t>
      </w:r>
      <w:r w:rsidR="00B61300">
        <w:rPr>
          <w:rFonts w:ascii="Cambria" w:hAnsi="Cambria"/>
          <w:sz w:val="24"/>
          <w:szCs w:val="24"/>
        </w:rPr>
        <w:t>a</w:t>
      </w:r>
      <w:r w:rsidR="004C61E6">
        <w:rPr>
          <w:rFonts w:ascii="Cambria" w:hAnsi="Cambria"/>
          <w:sz w:val="24"/>
          <w:szCs w:val="24"/>
        </w:rPr>
        <w:t>round</w:t>
      </w:r>
      <w:r w:rsidR="00B61300">
        <w:rPr>
          <w:rFonts w:ascii="Cambria" w:hAnsi="Cambria"/>
          <w:sz w:val="24"/>
          <w:szCs w:val="24"/>
        </w:rPr>
        <w:t xml:space="preserve"> puddle</w:t>
      </w:r>
      <w:r w:rsidR="004C61E6">
        <w:rPr>
          <w:rFonts w:ascii="Cambria" w:hAnsi="Cambria"/>
          <w:sz w:val="24"/>
          <w:szCs w:val="24"/>
        </w:rPr>
        <w:t>s</w:t>
      </w:r>
      <w:r w:rsidR="00B61300">
        <w:rPr>
          <w:rFonts w:ascii="Cambria" w:hAnsi="Cambria"/>
          <w:sz w:val="24"/>
          <w:szCs w:val="24"/>
        </w:rPr>
        <w:t>.</w:t>
      </w:r>
      <w:r w:rsidR="004C61E6">
        <w:rPr>
          <w:rFonts w:ascii="Cambria" w:hAnsi="Cambria"/>
          <w:sz w:val="24"/>
          <w:szCs w:val="24"/>
        </w:rPr>
        <w:t xml:space="preserve"> </w:t>
      </w:r>
      <w:r w:rsidR="00051DF7">
        <w:rPr>
          <w:rFonts w:ascii="Cambria" w:hAnsi="Cambria"/>
          <w:sz w:val="24"/>
          <w:szCs w:val="24"/>
        </w:rPr>
        <w:t xml:space="preserve"> Mr. Burk stated that </w:t>
      </w:r>
      <w:r w:rsidR="004C61E6">
        <w:rPr>
          <w:rFonts w:ascii="Cambria" w:hAnsi="Cambria"/>
          <w:sz w:val="24"/>
          <w:szCs w:val="24"/>
        </w:rPr>
        <w:t>the Association is</w:t>
      </w:r>
      <w:r w:rsidR="00051DF7">
        <w:rPr>
          <w:rFonts w:ascii="Cambria" w:hAnsi="Cambria"/>
          <w:sz w:val="24"/>
          <w:szCs w:val="24"/>
        </w:rPr>
        <w:t xml:space="preserve"> currently looking </w:t>
      </w:r>
      <w:r w:rsidR="004C61E6">
        <w:rPr>
          <w:rFonts w:ascii="Cambria" w:hAnsi="Cambria"/>
          <w:sz w:val="24"/>
          <w:szCs w:val="24"/>
        </w:rPr>
        <w:t xml:space="preserve">potential solutions to </w:t>
      </w:r>
      <w:r w:rsidR="00051DF7">
        <w:rPr>
          <w:rFonts w:ascii="Cambria" w:hAnsi="Cambria"/>
          <w:sz w:val="24"/>
          <w:szCs w:val="24"/>
        </w:rPr>
        <w:t xml:space="preserve">flooding issues around the entire harbor. The Board would like </w:t>
      </w:r>
      <w:r w:rsidR="004C61E6">
        <w:rPr>
          <w:rFonts w:ascii="Cambria" w:hAnsi="Cambria"/>
          <w:sz w:val="24"/>
          <w:szCs w:val="24"/>
        </w:rPr>
        <w:t xml:space="preserve">for </w:t>
      </w:r>
      <w:r w:rsidR="00051DF7">
        <w:rPr>
          <w:rFonts w:ascii="Cambria" w:hAnsi="Cambria"/>
          <w:sz w:val="24"/>
          <w:szCs w:val="24"/>
        </w:rPr>
        <w:t xml:space="preserve">Mr. Beeferman to continue pursuing </w:t>
      </w:r>
      <w:r w:rsidR="004C61E6">
        <w:rPr>
          <w:rFonts w:ascii="Cambria" w:hAnsi="Cambria"/>
          <w:sz w:val="24"/>
          <w:szCs w:val="24"/>
        </w:rPr>
        <w:t xml:space="preserve">potential solutions with the Fish and Wildlife Service and to keep </w:t>
      </w:r>
      <w:r w:rsidR="00051DF7">
        <w:rPr>
          <w:rFonts w:ascii="Cambria" w:hAnsi="Cambria"/>
          <w:sz w:val="24"/>
          <w:szCs w:val="24"/>
        </w:rPr>
        <w:t>management</w:t>
      </w:r>
      <w:r w:rsidR="004C61E6">
        <w:rPr>
          <w:rFonts w:ascii="Cambria" w:hAnsi="Cambria"/>
          <w:sz w:val="24"/>
          <w:szCs w:val="24"/>
        </w:rPr>
        <w:t xml:space="preserve"> informed of their advice.  </w:t>
      </w:r>
      <w:r w:rsidR="00051DF7">
        <w:rPr>
          <w:rFonts w:ascii="Cambria" w:hAnsi="Cambria"/>
          <w:sz w:val="24"/>
          <w:szCs w:val="24"/>
        </w:rPr>
        <w:t xml:space="preserve">The Board </w:t>
      </w:r>
      <w:r w:rsidR="004C61E6">
        <w:rPr>
          <w:rFonts w:ascii="Cambria" w:hAnsi="Cambria"/>
          <w:sz w:val="24"/>
          <w:szCs w:val="24"/>
        </w:rPr>
        <w:t xml:space="preserve">also suggested that he </w:t>
      </w:r>
      <w:r w:rsidR="00051DF7">
        <w:rPr>
          <w:rFonts w:ascii="Cambria" w:hAnsi="Cambria"/>
          <w:sz w:val="24"/>
          <w:szCs w:val="24"/>
        </w:rPr>
        <w:t xml:space="preserve">write an article about the geese in the newsletter. </w:t>
      </w:r>
    </w:p>
    <w:p w:rsidR="00AC7CDC" w:rsidRPr="00AC7CDC" w:rsidRDefault="00FC11A8" w:rsidP="00513952">
      <w:pPr>
        <w:spacing w:before="100" w:beforeAutospacing="1" w:after="100" w:afterAutospacing="1"/>
        <w:rPr>
          <w:rFonts w:ascii="Cambria" w:hAnsi="Cambria"/>
          <w:sz w:val="24"/>
          <w:szCs w:val="24"/>
        </w:rPr>
      </w:pPr>
      <w:r w:rsidRPr="00513952">
        <w:rPr>
          <w:rFonts w:ascii="Cambria" w:hAnsi="Cambria"/>
          <w:b/>
          <w:sz w:val="24"/>
          <w:szCs w:val="24"/>
        </w:rPr>
        <w:t>Covenant Vote Tally</w:t>
      </w:r>
      <w:r w:rsidR="00513952">
        <w:rPr>
          <w:rFonts w:ascii="Cambria" w:hAnsi="Cambria"/>
          <w:b/>
          <w:sz w:val="24"/>
          <w:szCs w:val="24"/>
        </w:rPr>
        <w:t>-</w:t>
      </w:r>
      <w:r w:rsidR="00AC7CDC">
        <w:rPr>
          <w:rFonts w:ascii="Cambria" w:hAnsi="Cambria"/>
          <w:sz w:val="24"/>
          <w:szCs w:val="24"/>
        </w:rPr>
        <w:t xml:space="preserve">Mr. Ornstein reported that the office staff had tallied all of the votes on the individual covenant amendments.  He is reviewing the results and noting the amendments that received over 300 affirmative votes.  He will report on the results once his review is complete. </w:t>
      </w:r>
    </w:p>
    <w:p w:rsidR="00AC7CDC" w:rsidRPr="00AC7CDC" w:rsidRDefault="007F12C9" w:rsidP="00513952">
      <w:pPr>
        <w:spacing w:before="100" w:beforeAutospacing="1" w:after="100" w:afterAutospacing="1"/>
        <w:rPr>
          <w:rFonts w:ascii="Cambria" w:hAnsi="Cambria"/>
          <w:sz w:val="24"/>
          <w:szCs w:val="24"/>
        </w:rPr>
      </w:pPr>
      <w:r w:rsidRPr="007F12C9">
        <w:rPr>
          <w:rFonts w:ascii="Cambria" w:hAnsi="Cambria"/>
          <w:b/>
          <w:sz w:val="24"/>
          <w:szCs w:val="24"/>
        </w:rPr>
        <w:t>Conflict of Interest Concerns from John Collins</w:t>
      </w:r>
      <w:r>
        <w:rPr>
          <w:rFonts w:ascii="Cambria" w:hAnsi="Cambria"/>
          <w:sz w:val="24"/>
          <w:szCs w:val="24"/>
        </w:rPr>
        <w:t xml:space="preserve"> - </w:t>
      </w:r>
      <w:r w:rsidR="00AC7CDC" w:rsidRPr="00AC7CDC">
        <w:rPr>
          <w:rFonts w:ascii="Cambria" w:hAnsi="Cambria"/>
          <w:sz w:val="24"/>
          <w:szCs w:val="24"/>
        </w:rPr>
        <w:t xml:space="preserve">The Board </w:t>
      </w:r>
      <w:r w:rsidR="00AC7CDC">
        <w:rPr>
          <w:rFonts w:ascii="Cambria" w:hAnsi="Cambria"/>
          <w:sz w:val="24"/>
          <w:szCs w:val="24"/>
        </w:rPr>
        <w:t xml:space="preserve">discussed a letter received from John Collins regarding concerns Mr. Collins has with the recently adopted conflict of interest policy.  </w:t>
      </w:r>
      <w:r w:rsidR="00AC7CDC" w:rsidRPr="00AC7CDC">
        <w:rPr>
          <w:rFonts w:ascii="Cambria" w:hAnsi="Cambria"/>
          <w:sz w:val="24"/>
          <w:szCs w:val="24"/>
        </w:rPr>
        <w:t xml:space="preserve"> </w:t>
      </w:r>
      <w:r w:rsidR="00AC7CDC">
        <w:rPr>
          <w:rFonts w:ascii="Cambria" w:hAnsi="Cambria"/>
          <w:sz w:val="24"/>
          <w:szCs w:val="24"/>
        </w:rPr>
        <w:t xml:space="preserve">Ms. Silverthorne reviewed Mr. Collins letter and </w:t>
      </w:r>
      <w:r>
        <w:rPr>
          <w:rFonts w:ascii="Cambria" w:hAnsi="Cambria"/>
          <w:sz w:val="24"/>
          <w:szCs w:val="24"/>
        </w:rPr>
        <w:t xml:space="preserve">addressed </w:t>
      </w:r>
      <w:r w:rsidR="00AC7CDC">
        <w:rPr>
          <w:rFonts w:ascii="Cambria" w:hAnsi="Cambria"/>
          <w:sz w:val="24"/>
          <w:szCs w:val="24"/>
        </w:rPr>
        <w:t xml:space="preserve">Mr. Collins’ concerns </w:t>
      </w:r>
      <w:r>
        <w:rPr>
          <w:rFonts w:ascii="Cambria" w:hAnsi="Cambria"/>
          <w:sz w:val="24"/>
          <w:szCs w:val="24"/>
        </w:rPr>
        <w:t>with the Board.</w:t>
      </w:r>
      <w:r w:rsidR="00AC7CDC">
        <w:rPr>
          <w:rFonts w:ascii="Cambria" w:hAnsi="Cambria"/>
          <w:sz w:val="24"/>
          <w:szCs w:val="24"/>
        </w:rPr>
        <w:t xml:space="preserve">  She noted that the adopted policy is not m</w:t>
      </w:r>
      <w:r>
        <w:rPr>
          <w:rFonts w:ascii="Cambria" w:hAnsi="Cambria"/>
          <w:sz w:val="24"/>
          <w:szCs w:val="24"/>
        </w:rPr>
        <w:t xml:space="preserve">ore restrictive than what is required by law, that the policy can be amended or even rescinded by future Boards, and that the policy would not prevent anyone from serving as a director, only from participating in decisions regarding areas where there was a conflict of interest.  The Board asked Ms. Silverthorne to draft a response to Mr. Collins for their review. </w:t>
      </w:r>
    </w:p>
    <w:p w:rsidR="008625A9" w:rsidRPr="00FF39AC" w:rsidRDefault="000E3073" w:rsidP="00513952">
      <w:pPr>
        <w:spacing w:before="100" w:beforeAutospacing="1" w:after="100" w:afterAutospacing="1"/>
        <w:rPr>
          <w:rFonts w:ascii="Cambria" w:hAnsi="Cambria"/>
          <w:sz w:val="24"/>
          <w:szCs w:val="24"/>
        </w:rPr>
      </w:pPr>
      <w:r>
        <w:rPr>
          <w:rFonts w:ascii="Cambria" w:hAnsi="Cambria"/>
          <w:sz w:val="24"/>
          <w:szCs w:val="24"/>
        </w:rPr>
        <w:lastRenderedPageBreak/>
        <w:t xml:space="preserve">Mrs. Silverthorne </w:t>
      </w:r>
      <w:r w:rsidR="007F12C9">
        <w:rPr>
          <w:rFonts w:ascii="Cambria" w:hAnsi="Cambria"/>
          <w:sz w:val="24"/>
          <w:szCs w:val="24"/>
        </w:rPr>
        <w:t xml:space="preserve">noted that she would like to clarify that the </w:t>
      </w:r>
      <w:r w:rsidR="00CF52DC">
        <w:rPr>
          <w:rFonts w:ascii="Cambria" w:hAnsi="Cambria"/>
          <w:sz w:val="24"/>
          <w:szCs w:val="24"/>
        </w:rPr>
        <w:t>Association is</w:t>
      </w:r>
      <w:r w:rsidR="007F12C9">
        <w:rPr>
          <w:rFonts w:ascii="Cambria" w:hAnsi="Cambria"/>
          <w:sz w:val="24"/>
          <w:szCs w:val="24"/>
        </w:rPr>
        <w:t xml:space="preserve"> organized as a 501-3c corporation.  </w:t>
      </w:r>
      <w:r w:rsidR="00CF52DC">
        <w:rPr>
          <w:rFonts w:ascii="Cambria" w:hAnsi="Cambria"/>
          <w:sz w:val="24"/>
          <w:szCs w:val="24"/>
        </w:rPr>
        <w:t>Mr. Burk</w:t>
      </w:r>
      <w:r w:rsidR="007F12C9">
        <w:rPr>
          <w:rFonts w:ascii="Cambria" w:hAnsi="Cambria"/>
          <w:sz w:val="24"/>
          <w:szCs w:val="24"/>
        </w:rPr>
        <w:t xml:space="preserve"> agreed to contact the accountant and possibly the IRS to confirm.</w:t>
      </w:r>
    </w:p>
    <w:p w:rsidR="000E1802" w:rsidRPr="00CF52DC" w:rsidRDefault="007F12C9" w:rsidP="00513952">
      <w:pPr>
        <w:spacing w:before="100" w:beforeAutospacing="1" w:after="100" w:afterAutospacing="1"/>
        <w:rPr>
          <w:rFonts w:ascii="Cambria" w:hAnsi="Cambria"/>
          <w:sz w:val="24"/>
          <w:szCs w:val="24"/>
        </w:rPr>
      </w:pPr>
      <w:r>
        <w:rPr>
          <w:rFonts w:ascii="Cambria" w:hAnsi="Cambria"/>
          <w:b/>
          <w:sz w:val="24"/>
          <w:szCs w:val="24"/>
        </w:rPr>
        <w:t>Letter from Employee</w:t>
      </w:r>
      <w:r w:rsidR="00CF52DC">
        <w:rPr>
          <w:rFonts w:ascii="Cambria" w:hAnsi="Cambria"/>
          <w:b/>
          <w:sz w:val="24"/>
          <w:szCs w:val="24"/>
        </w:rPr>
        <w:t>-</w:t>
      </w:r>
      <w:r w:rsidR="00CF52DC">
        <w:rPr>
          <w:rFonts w:ascii="Cambria" w:hAnsi="Cambria"/>
          <w:sz w:val="24"/>
          <w:szCs w:val="24"/>
        </w:rPr>
        <w:t xml:space="preserve"> </w:t>
      </w:r>
      <w:r w:rsidR="00B67A0D">
        <w:rPr>
          <w:rFonts w:ascii="Cambria" w:hAnsi="Cambria"/>
          <w:sz w:val="24"/>
          <w:szCs w:val="24"/>
        </w:rPr>
        <w:t xml:space="preserve">The Board reviewed a </w:t>
      </w:r>
      <w:r w:rsidR="00CF52DC">
        <w:rPr>
          <w:rFonts w:ascii="Cambria" w:hAnsi="Cambria"/>
          <w:sz w:val="24"/>
          <w:szCs w:val="24"/>
        </w:rPr>
        <w:t xml:space="preserve">letter </w:t>
      </w:r>
      <w:r w:rsidR="00B67A0D">
        <w:rPr>
          <w:rFonts w:ascii="Cambria" w:hAnsi="Cambria"/>
          <w:sz w:val="24"/>
          <w:szCs w:val="24"/>
        </w:rPr>
        <w:t xml:space="preserve">from an employee </w:t>
      </w:r>
      <w:r w:rsidR="00CF52DC">
        <w:rPr>
          <w:rFonts w:ascii="Cambria" w:hAnsi="Cambria"/>
          <w:sz w:val="24"/>
          <w:szCs w:val="24"/>
        </w:rPr>
        <w:t>to the Board addressing</w:t>
      </w:r>
      <w:r>
        <w:rPr>
          <w:rFonts w:ascii="Cambria" w:hAnsi="Cambria"/>
          <w:sz w:val="24"/>
          <w:szCs w:val="24"/>
        </w:rPr>
        <w:t xml:space="preserve"> concerns with new policies put into place by Village Realty.  </w:t>
      </w:r>
      <w:r w:rsidR="00416315">
        <w:rPr>
          <w:rFonts w:ascii="Cambria" w:hAnsi="Cambria"/>
          <w:sz w:val="24"/>
          <w:szCs w:val="24"/>
        </w:rPr>
        <w:t xml:space="preserve">The Board </w:t>
      </w:r>
      <w:r>
        <w:rPr>
          <w:rFonts w:ascii="Cambria" w:hAnsi="Cambria"/>
          <w:sz w:val="24"/>
          <w:szCs w:val="24"/>
        </w:rPr>
        <w:t xml:space="preserve">discussed the concerns stated in the letter and agreed that the policies </w:t>
      </w:r>
      <w:r w:rsidR="00B67A0D">
        <w:rPr>
          <w:rFonts w:ascii="Cambria" w:hAnsi="Cambria"/>
          <w:sz w:val="24"/>
          <w:szCs w:val="24"/>
        </w:rPr>
        <w:t xml:space="preserve">questioned </w:t>
      </w:r>
      <w:r>
        <w:rPr>
          <w:rFonts w:ascii="Cambria" w:hAnsi="Cambria"/>
          <w:sz w:val="24"/>
          <w:szCs w:val="24"/>
        </w:rPr>
        <w:t xml:space="preserve">were </w:t>
      </w:r>
      <w:r w:rsidR="00B67A0D">
        <w:rPr>
          <w:rFonts w:ascii="Cambria" w:hAnsi="Cambria"/>
          <w:sz w:val="24"/>
          <w:szCs w:val="24"/>
        </w:rPr>
        <w:t xml:space="preserve">common business practice.  </w:t>
      </w:r>
      <w:r w:rsidR="00EA2A76">
        <w:rPr>
          <w:rFonts w:ascii="Cambria" w:hAnsi="Cambria"/>
          <w:sz w:val="24"/>
          <w:szCs w:val="24"/>
        </w:rPr>
        <w:t xml:space="preserve">Mrs. Lewis </w:t>
      </w:r>
      <w:r w:rsidR="00B67A0D">
        <w:rPr>
          <w:rFonts w:ascii="Cambria" w:hAnsi="Cambria"/>
          <w:sz w:val="24"/>
          <w:szCs w:val="24"/>
        </w:rPr>
        <w:t xml:space="preserve">reminded the Board that Village Realty’s management agreement includes the oversight of employees and discretion over employment.  She asked for the Board members’ support in this matter and encouraged the Board to direct employees to the Property Manager regarding such issues rather than addressing them directly.  The Board agreed that the issue should be handled by management.  It was agreed that Ms. Wheless </w:t>
      </w:r>
      <w:r w:rsidR="00416315">
        <w:rPr>
          <w:rFonts w:ascii="Cambria" w:hAnsi="Cambria"/>
          <w:sz w:val="24"/>
          <w:szCs w:val="24"/>
        </w:rPr>
        <w:t xml:space="preserve">will draft a letter </w:t>
      </w:r>
      <w:r w:rsidR="00B67A0D">
        <w:rPr>
          <w:rFonts w:ascii="Cambria" w:hAnsi="Cambria"/>
          <w:sz w:val="24"/>
          <w:szCs w:val="24"/>
        </w:rPr>
        <w:t xml:space="preserve">of response directing the employee to address concerns with Mr. Kniffin.  </w:t>
      </w:r>
    </w:p>
    <w:p w:rsidR="00261453" w:rsidRDefault="00FC11A8" w:rsidP="00513952">
      <w:pPr>
        <w:pStyle w:val="ListParagraph"/>
        <w:spacing w:after="0" w:line="240" w:lineRule="auto"/>
        <w:ind w:left="0"/>
        <w:contextualSpacing w:val="0"/>
        <w:rPr>
          <w:rFonts w:ascii="Cambria" w:hAnsi="Cambria"/>
          <w:sz w:val="24"/>
          <w:szCs w:val="24"/>
        </w:rPr>
      </w:pPr>
      <w:r w:rsidRPr="00513952">
        <w:rPr>
          <w:rFonts w:ascii="Cambria" w:hAnsi="Cambria"/>
          <w:b/>
          <w:sz w:val="24"/>
          <w:szCs w:val="24"/>
        </w:rPr>
        <w:t>Treasure</w:t>
      </w:r>
      <w:r w:rsidR="00B67A0D">
        <w:rPr>
          <w:rFonts w:ascii="Cambria" w:hAnsi="Cambria"/>
          <w:b/>
          <w:sz w:val="24"/>
          <w:szCs w:val="24"/>
        </w:rPr>
        <w:t>r’s Report</w:t>
      </w:r>
      <w:r w:rsidR="00513952">
        <w:rPr>
          <w:rFonts w:ascii="Cambria" w:hAnsi="Cambria"/>
          <w:b/>
          <w:sz w:val="24"/>
          <w:szCs w:val="24"/>
        </w:rPr>
        <w:t>-</w:t>
      </w:r>
      <w:r w:rsidR="00EA2A76">
        <w:rPr>
          <w:rFonts w:ascii="Cambria" w:hAnsi="Cambria"/>
          <w:b/>
          <w:sz w:val="24"/>
          <w:szCs w:val="24"/>
        </w:rPr>
        <w:t xml:space="preserve"> </w:t>
      </w:r>
      <w:r w:rsidR="00B67A0D">
        <w:rPr>
          <w:rFonts w:ascii="Cambria" w:hAnsi="Cambria"/>
          <w:sz w:val="24"/>
          <w:szCs w:val="24"/>
        </w:rPr>
        <w:t xml:space="preserve">Mr. Burk presented the treasurer’s report.  (Attached.) He noted that payments for dredging, paving and insurance had been completed for the year.  </w:t>
      </w:r>
    </w:p>
    <w:p w:rsidR="00B67A0D" w:rsidRDefault="00B67A0D" w:rsidP="00513952">
      <w:pPr>
        <w:pStyle w:val="ListParagraph"/>
        <w:spacing w:after="0" w:line="240" w:lineRule="auto"/>
        <w:ind w:left="0"/>
        <w:contextualSpacing w:val="0"/>
        <w:rPr>
          <w:rFonts w:ascii="Cambria" w:hAnsi="Cambria"/>
          <w:sz w:val="24"/>
          <w:szCs w:val="24"/>
        </w:rPr>
      </w:pPr>
    </w:p>
    <w:p w:rsidR="003355DB" w:rsidRPr="00261453" w:rsidRDefault="00361F71" w:rsidP="00513952">
      <w:pPr>
        <w:pStyle w:val="ListParagraph"/>
        <w:spacing w:after="0" w:line="240" w:lineRule="auto"/>
        <w:ind w:left="0"/>
        <w:contextualSpacing w:val="0"/>
        <w:rPr>
          <w:rFonts w:ascii="Cambria" w:hAnsi="Cambria"/>
          <w:sz w:val="24"/>
          <w:szCs w:val="24"/>
        </w:rPr>
      </w:pPr>
      <w:r w:rsidRPr="00261453">
        <w:rPr>
          <w:rFonts w:ascii="Cambria" w:hAnsi="Cambria"/>
          <w:b/>
          <w:sz w:val="24"/>
          <w:szCs w:val="24"/>
        </w:rPr>
        <w:t>Monthly board meetings</w:t>
      </w:r>
      <w:r w:rsidR="00B67A0D">
        <w:rPr>
          <w:rFonts w:ascii="Cambria" w:hAnsi="Cambria"/>
          <w:b/>
          <w:sz w:val="24"/>
          <w:szCs w:val="24"/>
        </w:rPr>
        <w:t>-</w:t>
      </w:r>
      <w:r w:rsidR="00261453">
        <w:rPr>
          <w:rFonts w:ascii="Cambria" w:hAnsi="Cambria"/>
          <w:b/>
          <w:sz w:val="24"/>
          <w:szCs w:val="24"/>
        </w:rPr>
        <w:t xml:space="preserve"> </w:t>
      </w:r>
      <w:r w:rsidR="00261453">
        <w:rPr>
          <w:rFonts w:ascii="Cambria" w:hAnsi="Cambria"/>
          <w:sz w:val="24"/>
          <w:szCs w:val="24"/>
        </w:rPr>
        <w:t xml:space="preserve">Mr. Burk suggested moving the monthly Board meetings to bimonthly. </w:t>
      </w:r>
      <w:r w:rsidR="00E51762">
        <w:rPr>
          <w:rFonts w:ascii="Cambria" w:hAnsi="Cambria"/>
          <w:sz w:val="24"/>
          <w:szCs w:val="24"/>
        </w:rPr>
        <w:t>He noted that it</w:t>
      </w:r>
      <w:r w:rsidR="00261453">
        <w:rPr>
          <w:rFonts w:ascii="Cambria" w:hAnsi="Cambria"/>
          <w:sz w:val="24"/>
          <w:szCs w:val="24"/>
        </w:rPr>
        <w:t xml:space="preserve"> might put more value to the members and </w:t>
      </w:r>
      <w:r w:rsidR="00E51762">
        <w:rPr>
          <w:rFonts w:ascii="Cambria" w:hAnsi="Cambria"/>
          <w:sz w:val="24"/>
          <w:szCs w:val="24"/>
        </w:rPr>
        <w:t xml:space="preserve">there </w:t>
      </w:r>
      <w:r w:rsidR="00261453">
        <w:rPr>
          <w:rFonts w:ascii="Cambria" w:hAnsi="Cambria"/>
          <w:sz w:val="24"/>
          <w:szCs w:val="24"/>
        </w:rPr>
        <w:t xml:space="preserve">might </w:t>
      </w:r>
      <w:r w:rsidR="00E51762">
        <w:rPr>
          <w:rFonts w:ascii="Cambria" w:hAnsi="Cambria"/>
          <w:sz w:val="24"/>
          <w:szCs w:val="24"/>
        </w:rPr>
        <w:t>be a</w:t>
      </w:r>
      <w:r w:rsidR="00261453">
        <w:rPr>
          <w:rFonts w:ascii="Cambria" w:hAnsi="Cambria"/>
          <w:sz w:val="24"/>
          <w:szCs w:val="24"/>
        </w:rPr>
        <w:t xml:space="preserve"> greater turn out. </w:t>
      </w:r>
      <w:r w:rsidR="00472AC6">
        <w:rPr>
          <w:rFonts w:ascii="Cambria" w:hAnsi="Cambria"/>
          <w:sz w:val="24"/>
          <w:szCs w:val="24"/>
        </w:rPr>
        <w:t xml:space="preserve">There was a motion by Mrs. Wheless </w:t>
      </w:r>
      <w:r w:rsidR="00B67A0D">
        <w:rPr>
          <w:rFonts w:ascii="Cambria" w:hAnsi="Cambria"/>
          <w:sz w:val="24"/>
          <w:szCs w:val="24"/>
        </w:rPr>
        <w:t xml:space="preserve">and a second by </w:t>
      </w:r>
      <w:r w:rsidR="00472AC6">
        <w:rPr>
          <w:rFonts w:ascii="Cambria" w:hAnsi="Cambria"/>
          <w:sz w:val="24"/>
          <w:szCs w:val="24"/>
        </w:rPr>
        <w:t xml:space="preserve">Mr. Hendricks </w:t>
      </w:r>
      <w:r w:rsidR="00B67A0D">
        <w:rPr>
          <w:rFonts w:ascii="Cambria" w:hAnsi="Cambria"/>
          <w:sz w:val="24"/>
          <w:szCs w:val="24"/>
        </w:rPr>
        <w:t xml:space="preserve">to move to bi-monthly meetings starting in February of 2016.  After discussion regarding the </w:t>
      </w:r>
      <w:r w:rsidR="00572029">
        <w:rPr>
          <w:rFonts w:ascii="Cambria" w:hAnsi="Cambria"/>
          <w:sz w:val="24"/>
          <w:szCs w:val="24"/>
        </w:rPr>
        <w:t xml:space="preserve">requirement to meet at least once every quarter and the timing of the Annual Meeting, </w:t>
      </w:r>
      <w:r w:rsidR="00E51762">
        <w:rPr>
          <w:rFonts w:ascii="Cambria" w:hAnsi="Cambria"/>
          <w:sz w:val="24"/>
          <w:szCs w:val="24"/>
        </w:rPr>
        <w:t xml:space="preserve">Ms. Wheless </w:t>
      </w:r>
      <w:r w:rsidR="00572029">
        <w:rPr>
          <w:rFonts w:ascii="Cambria" w:hAnsi="Cambria"/>
          <w:sz w:val="24"/>
          <w:szCs w:val="24"/>
        </w:rPr>
        <w:t xml:space="preserve">amended </w:t>
      </w:r>
      <w:r w:rsidR="00E51762">
        <w:rPr>
          <w:rFonts w:ascii="Cambria" w:hAnsi="Cambria"/>
          <w:sz w:val="24"/>
          <w:szCs w:val="24"/>
        </w:rPr>
        <w:t xml:space="preserve">her motion </w:t>
      </w:r>
      <w:r w:rsidR="00572029">
        <w:rPr>
          <w:rFonts w:ascii="Cambria" w:hAnsi="Cambria"/>
          <w:sz w:val="24"/>
          <w:szCs w:val="24"/>
        </w:rPr>
        <w:t>to meet bi-monthly starting in January of 2016</w:t>
      </w:r>
      <w:r w:rsidR="00640F29">
        <w:rPr>
          <w:rFonts w:ascii="Cambria" w:hAnsi="Cambria"/>
          <w:sz w:val="24"/>
          <w:szCs w:val="24"/>
        </w:rPr>
        <w:t xml:space="preserve">. </w:t>
      </w:r>
      <w:r w:rsidR="00E51762">
        <w:rPr>
          <w:rFonts w:ascii="Cambria" w:hAnsi="Cambria"/>
          <w:sz w:val="24"/>
          <w:szCs w:val="24"/>
        </w:rPr>
        <w:t xml:space="preserve"> </w:t>
      </w:r>
      <w:r w:rsidR="00640F29">
        <w:rPr>
          <w:rFonts w:ascii="Cambria" w:hAnsi="Cambria"/>
          <w:sz w:val="24"/>
          <w:szCs w:val="24"/>
        </w:rPr>
        <w:t xml:space="preserve">Mr. Hendricks seconded. All were in favor and the motion passed. </w:t>
      </w:r>
    </w:p>
    <w:p w:rsidR="003355DB" w:rsidRPr="0081022E" w:rsidRDefault="003355DB" w:rsidP="003355DB">
      <w:pPr>
        <w:pStyle w:val="ListParagraph"/>
        <w:spacing w:after="0" w:line="240" w:lineRule="auto"/>
        <w:ind w:left="780"/>
        <w:contextualSpacing w:val="0"/>
        <w:rPr>
          <w:rFonts w:ascii="Cambria" w:hAnsi="Cambria"/>
          <w:sz w:val="24"/>
          <w:szCs w:val="24"/>
        </w:rPr>
      </w:pPr>
    </w:p>
    <w:p w:rsidR="001E2313" w:rsidRDefault="00FC11A8" w:rsidP="00D9774D">
      <w:pPr>
        <w:rPr>
          <w:rFonts w:ascii="Cambria" w:hAnsi="Cambria"/>
          <w:sz w:val="24"/>
          <w:szCs w:val="24"/>
        </w:rPr>
      </w:pPr>
      <w:r w:rsidRPr="00D9774D">
        <w:rPr>
          <w:rFonts w:ascii="Cambria" w:hAnsi="Cambria"/>
          <w:b/>
          <w:sz w:val="24"/>
          <w:szCs w:val="24"/>
        </w:rPr>
        <w:t>Update on Policies and Procedures</w:t>
      </w:r>
      <w:r w:rsidR="00D9774D">
        <w:rPr>
          <w:rFonts w:ascii="Cambria" w:hAnsi="Cambria"/>
          <w:b/>
          <w:sz w:val="24"/>
          <w:szCs w:val="24"/>
        </w:rPr>
        <w:t>-</w:t>
      </w:r>
      <w:r w:rsidR="00D9774D">
        <w:rPr>
          <w:rFonts w:ascii="Cambria" w:hAnsi="Cambria"/>
          <w:sz w:val="24"/>
          <w:szCs w:val="24"/>
        </w:rPr>
        <w:t xml:space="preserve"> Mrs. Wheless </w:t>
      </w:r>
      <w:r w:rsidR="00E51762">
        <w:rPr>
          <w:rFonts w:ascii="Cambria" w:hAnsi="Cambria"/>
          <w:sz w:val="24"/>
          <w:szCs w:val="24"/>
        </w:rPr>
        <w:t>stated that she is working on</w:t>
      </w:r>
      <w:r w:rsidR="00D9774D">
        <w:rPr>
          <w:rFonts w:ascii="Cambria" w:hAnsi="Cambria"/>
          <w:sz w:val="24"/>
          <w:szCs w:val="24"/>
        </w:rPr>
        <w:t xml:space="preserve"> getting information together </w:t>
      </w:r>
      <w:r w:rsidR="00E51762">
        <w:rPr>
          <w:rFonts w:ascii="Cambria" w:hAnsi="Cambria"/>
          <w:sz w:val="24"/>
          <w:szCs w:val="24"/>
        </w:rPr>
        <w:t xml:space="preserve">on current policies and procedures </w:t>
      </w:r>
      <w:r w:rsidR="00D9774D">
        <w:rPr>
          <w:rFonts w:ascii="Cambria" w:hAnsi="Cambria"/>
          <w:sz w:val="24"/>
          <w:szCs w:val="24"/>
        </w:rPr>
        <w:t>to put into a binder so we have the policies documented and accessible.</w:t>
      </w:r>
      <w:r w:rsidR="00E51762">
        <w:rPr>
          <w:rFonts w:ascii="Cambria" w:hAnsi="Cambria"/>
          <w:sz w:val="24"/>
          <w:szCs w:val="24"/>
        </w:rPr>
        <w:t xml:space="preserve">  As new policies are adopted they can be added.  </w:t>
      </w:r>
    </w:p>
    <w:p w:rsidR="00E51762" w:rsidRDefault="00FC11A8" w:rsidP="00D9774D">
      <w:pPr>
        <w:rPr>
          <w:rFonts w:ascii="Cambria" w:hAnsi="Cambria"/>
          <w:sz w:val="24"/>
          <w:szCs w:val="24"/>
        </w:rPr>
      </w:pPr>
      <w:r w:rsidRPr="00923F8C">
        <w:rPr>
          <w:rFonts w:ascii="Cambria" w:hAnsi="Cambria"/>
          <w:sz w:val="24"/>
          <w:szCs w:val="24"/>
        </w:rPr>
        <w:t xml:space="preserve"> </w:t>
      </w:r>
      <w:r w:rsidRPr="00D9774D">
        <w:rPr>
          <w:rFonts w:ascii="Cambria" w:hAnsi="Cambria"/>
          <w:b/>
          <w:sz w:val="24"/>
          <w:szCs w:val="24"/>
        </w:rPr>
        <w:t>John Polk Response</w:t>
      </w:r>
      <w:r w:rsidR="00D9774D">
        <w:rPr>
          <w:rFonts w:ascii="Cambria" w:hAnsi="Cambria"/>
          <w:b/>
          <w:sz w:val="24"/>
          <w:szCs w:val="24"/>
        </w:rPr>
        <w:t>-</w:t>
      </w:r>
      <w:r w:rsidR="00D9774D">
        <w:rPr>
          <w:rFonts w:ascii="Cambria" w:hAnsi="Cambria"/>
          <w:sz w:val="24"/>
          <w:szCs w:val="24"/>
        </w:rPr>
        <w:t xml:space="preserve"> Mrs. Wheless </w:t>
      </w:r>
      <w:r w:rsidR="00E51762">
        <w:rPr>
          <w:rFonts w:ascii="Cambria" w:hAnsi="Cambria"/>
          <w:sz w:val="24"/>
          <w:szCs w:val="24"/>
        </w:rPr>
        <w:t xml:space="preserve">stated that she had </w:t>
      </w:r>
      <w:r w:rsidR="00D9774D">
        <w:rPr>
          <w:rFonts w:ascii="Cambria" w:hAnsi="Cambria"/>
          <w:sz w:val="24"/>
          <w:szCs w:val="24"/>
        </w:rPr>
        <w:t>researched and found the minutes from meetings leading up to and from the 1987 annual meeting</w:t>
      </w:r>
      <w:r w:rsidR="00E51762">
        <w:rPr>
          <w:rFonts w:ascii="Cambria" w:hAnsi="Cambria"/>
          <w:sz w:val="24"/>
          <w:szCs w:val="24"/>
        </w:rPr>
        <w:t xml:space="preserve"> where the issue of t</w:t>
      </w:r>
      <w:r w:rsidR="003E6A57">
        <w:rPr>
          <w:rFonts w:ascii="Cambria" w:hAnsi="Cambria"/>
          <w:sz w:val="24"/>
          <w:szCs w:val="24"/>
        </w:rPr>
        <w:t xml:space="preserve">he manager </w:t>
      </w:r>
      <w:r w:rsidR="00E51762">
        <w:rPr>
          <w:rFonts w:ascii="Cambria" w:hAnsi="Cambria"/>
          <w:sz w:val="24"/>
          <w:szCs w:val="24"/>
        </w:rPr>
        <w:t>being</w:t>
      </w:r>
      <w:r w:rsidR="001E36F6">
        <w:rPr>
          <w:rFonts w:ascii="Cambria" w:hAnsi="Cambria"/>
          <w:sz w:val="24"/>
          <w:szCs w:val="24"/>
        </w:rPr>
        <w:t xml:space="preserve"> employed by the association</w:t>
      </w:r>
      <w:r w:rsidR="00E51762">
        <w:rPr>
          <w:rFonts w:ascii="Cambria" w:hAnsi="Cambria"/>
          <w:sz w:val="24"/>
          <w:szCs w:val="24"/>
        </w:rPr>
        <w:t xml:space="preserve"> was addressed.  Mrs. Wheless has shared her findings with Ms. Silverthorne who will review and report her opinion.  </w:t>
      </w:r>
    </w:p>
    <w:p w:rsidR="0006532B" w:rsidRDefault="001E36F6" w:rsidP="00D9774D">
      <w:pPr>
        <w:rPr>
          <w:rFonts w:ascii="Cambria" w:hAnsi="Cambria"/>
          <w:sz w:val="24"/>
          <w:szCs w:val="24"/>
        </w:rPr>
      </w:pPr>
      <w:r>
        <w:rPr>
          <w:rFonts w:ascii="Cambria" w:hAnsi="Cambria"/>
          <w:sz w:val="24"/>
          <w:szCs w:val="24"/>
        </w:rPr>
        <w:t xml:space="preserve">It was suggested that the </w:t>
      </w:r>
      <w:r w:rsidR="00E51762">
        <w:rPr>
          <w:rFonts w:ascii="Cambria" w:hAnsi="Cambria"/>
          <w:sz w:val="24"/>
          <w:szCs w:val="24"/>
        </w:rPr>
        <w:t xml:space="preserve">old records </w:t>
      </w:r>
      <w:r>
        <w:rPr>
          <w:rFonts w:ascii="Cambria" w:hAnsi="Cambria"/>
          <w:sz w:val="24"/>
          <w:szCs w:val="24"/>
        </w:rPr>
        <w:t xml:space="preserve">be scanned so they can be searched online rather than physically. Mrs. Wheless suggested using software called </w:t>
      </w:r>
      <w:r w:rsidR="000566A3">
        <w:rPr>
          <w:rFonts w:ascii="Cambria" w:hAnsi="Cambria"/>
          <w:sz w:val="24"/>
          <w:szCs w:val="24"/>
        </w:rPr>
        <w:t>NEAT, which</w:t>
      </w:r>
      <w:r>
        <w:rPr>
          <w:rFonts w:ascii="Cambria" w:hAnsi="Cambria"/>
          <w:sz w:val="24"/>
          <w:szCs w:val="24"/>
        </w:rPr>
        <w:t xml:space="preserve"> can search by key words. </w:t>
      </w:r>
    </w:p>
    <w:p w:rsidR="001E2313" w:rsidRDefault="001E2313" w:rsidP="00D9774D">
      <w:pPr>
        <w:rPr>
          <w:rFonts w:ascii="Cambria" w:hAnsi="Cambria"/>
          <w:sz w:val="24"/>
          <w:szCs w:val="24"/>
        </w:rPr>
      </w:pPr>
      <w:r>
        <w:rPr>
          <w:rFonts w:ascii="Cambria" w:hAnsi="Cambria"/>
          <w:sz w:val="24"/>
          <w:szCs w:val="24"/>
        </w:rPr>
        <w:t>Mrs. Wheless inform</w:t>
      </w:r>
      <w:r w:rsidR="00E51762">
        <w:rPr>
          <w:rFonts w:ascii="Cambria" w:hAnsi="Cambria"/>
          <w:sz w:val="24"/>
          <w:szCs w:val="24"/>
        </w:rPr>
        <w:t>ed</w:t>
      </w:r>
      <w:r>
        <w:rPr>
          <w:rFonts w:ascii="Cambria" w:hAnsi="Cambria"/>
          <w:sz w:val="24"/>
          <w:szCs w:val="24"/>
        </w:rPr>
        <w:t xml:space="preserve"> the board that the website domain name is currently owned by </w:t>
      </w:r>
      <w:r w:rsidR="0006532B">
        <w:rPr>
          <w:rFonts w:ascii="Cambria" w:hAnsi="Cambria"/>
          <w:sz w:val="24"/>
          <w:szCs w:val="24"/>
        </w:rPr>
        <w:t xml:space="preserve">Ben </w:t>
      </w:r>
      <w:r>
        <w:rPr>
          <w:rFonts w:ascii="Cambria" w:hAnsi="Cambria"/>
          <w:sz w:val="24"/>
          <w:szCs w:val="24"/>
        </w:rPr>
        <w:t>Miller</w:t>
      </w:r>
      <w:r w:rsidR="0006532B">
        <w:rPr>
          <w:rFonts w:ascii="Cambria" w:hAnsi="Cambria"/>
          <w:sz w:val="24"/>
          <w:szCs w:val="24"/>
        </w:rPr>
        <w:t xml:space="preserve"> of Big House Designs.  Mr. Miller will be </w:t>
      </w:r>
      <w:r>
        <w:rPr>
          <w:rFonts w:ascii="Cambria" w:hAnsi="Cambria"/>
          <w:sz w:val="24"/>
          <w:szCs w:val="24"/>
        </w:rPr>
        <w:t xml:space="preserve">transferring </w:t>
      </w:r>
      <w:r w:rsidR="0006532B">
        <w:rPr>
          <w:rFonts w:ascii="Cambria" w:hAnsi="Cambria"/>
          <w:sz w:val="24"/>
          <w:szCs w:val="24"/>
        </w:rPr>
        <w:t>ownership to</w:t>
      </w:r>
      <w:r>
        <w:rPr>
          <w:rFonts w:ascii="Cambria" w:hAnsi="Cambria"/>
          <w:sz w:val="24"/>
          <w:szCs w:val="24"/>
        </w:rPr>
        <w:t xml:space="preserve"> the Harbour.</w:t>
      </w:r>
    </w:p>
    <w:p w:rsidR="00FC11A8" w:rsidRPr="00244D3B" w:rsidRDefault="00FC11A8" w:rsidP="000566A3">
      <w:pPr>
        <w:pStyle w:val="ListParagraph"/>
        <w:spacing w:after="0" w:line="240" w:lineRule="auto"/>
        <w:ind w:left="0"/>
        <w:contextualSpacing w:val="0"/>
        <w:rPr>
          <w:rFonts w:ascii="Cambria" w:hAnsi="Cambria"/>
          <w:sz w:val="24"/>
          <w:szCs w:val="24"/>
        </w:rPr>
      </w:pPr>
      <w:r w:rsidRPr="000566A3">
        <w:rPr>
          <w:rFonts w:ascii="Cambria" w:hAnsi="Cambria"/>
          <w:b/>
          <w:sz w:val="24"/>
          <w:szCs w:val="24"/>
        </w:rPr>
        <w:lastRenderedPageBreak/>
        <w:t xml:space="preserve">Status </w:t>
      </w:r>
      <w:r w:rsidR="000566A3" w:rsidRPr="000566A3">
        <w:rPr>
          <w:rFonts w:ascii="Cambria" w:hAnsi="Cambria"/>
          <w:b/>
          <w:sz w:val="24"/>
          <w:szCs w:val="24"/>
        </w:rPr>
        <w:t xml:space="preserve">update </w:t>
      </w:r>
      <w:r w:rsidRPr="000566A3">
        <w:rPr>
          <w:rFonts w:ascii="Cambria" w:hAnsi="Cambria"/>
          <w:b/>
          <w:sz w:val="24"/>
          <w:szCs w:val="24"/>
        </w:rPr>
        <w:t>from Matt Spencer concerning foreclosure on 302 Kitty Hawk Bay Drive.</w:t>
      </w:r>
      <w:r w:rsidR="000566A3">
        <w:rPr>
          <w:rFonts w:ascii="Cambria" w:hAnsi="Cambria"/>
          <w:b/>
          <w:sz w:val="24"/>
          <w:szCs w:val="24"/>
        </w:rPr>
        <w:t xml:space="preserve">- </w:t>
      </w:r>
      <w:r w:rsidR="0006532B">
        <w:rPr>
          <w:rFonts w:ascii="Cambria" w:hAnsi="Cambria"/>
          <w:sz w:val="24"/>
          <w:szCs w:val="24"/>
        </w:rPr>
        <w:t xml:space="preserve">Ms. Lewis reported that preliminary research has been completed and the Association can move forward with judicial foreclosure.  She presented an engagement letter from Mr. Spencer.  Ms. Silverthorne reviewed the letter and Mr. Hendricks signed on behalf of the Board.  </w:t>
      </w:r>
    </w:p>
    <w:p w:rsidR="0006532B" w:rsidRDefault="00FC11A8" w:rsidP="00244D3B">
      <w:pPr>
        <w:spacing w:before="100" w:beforeAutospacing="1" w:after="100" w:afterAutospacing="1"/>
        <w:rPr>
          <w:rFonts w:ascii="Cambria" w:hAnsi="Cambria"/>
          <w:sz w:val="24"/>
          <w:szCs w:val="24"/>
        </w:rPr>
      </w:pPr>
      <w:r w:rsidRPr="00244D3B">
        <w:rPr>
          <w:rFonts w:ascii="Cambria" w:hAnsi="Cambria"/>
          <w:b/>
          <w:sz w:val="24"/>
          <w:szCs w:val="24"/>
        </w:rPr>
        <w:t>109 Clipper Ct</w:t>
      </w:r>
      <w:r>
        <w:rPr>
          <w:rFonts w:ascii="Cambria" w:hAnsi="Cambria"/>
          <w:sz w:val="24"/>
          <w:szCs w:val="24"/>
        </w:rPr>
        <w:t xml:space="preserve">. </w:t>
      </w:r>
      <w:r w:rsidR="00244D3B">
        <w:rPr>
          <w:rFonts w:ascii="Cambria" w:hAnsi="Cambria"/>
          <w:sz w:val="24"/>
          <w:szCs w:val="24"/>
        </w:rPr>
        <w:t>–</w:t>
      </w:r>
      <w:r w:rsidR="0006532B">
        <w:rPr>
          <w:rFonts w:ascii="Cambria" w:hAnsi="Cambria"/>
          <w:sz w:val="24"/>
          <w:szCs w:val="24"/>
        </w:rPr>
        <w:t>Mr. Kniffin reported that the vegetation on 109 Clipper Ct. w</w:t>
      </w:r>
      <w:r w:rsidR="00244D3B">
        <w:rPr>
          <w:rFonts w:ascii="Cambria" w:hAnsi="Cambria"/>
          <w:sz w:val="24"/>
          <w:szCs w:val="24"/>
        </w:rPr>
        <w:t>as looked at by Bob Hopkins a master gardener to determine if the</w:t>
      </w:r>
      <w:r w:rsidR="0006532B">
        <w:rPr>
          <w:rFonts w:ascii="Cambria" w:hAnsi="Cambria"/>
          <w:sz w:val="24"/>
          <w:szCs w:val="24"/>
        </w:rPr>
        <w:t xml:space="preserve"> plants </w:t>
      </w:r>
      <w:r w:rsidR="00244D3B">
        <w:rPr>
          <w:rFonts w:ascii="Cambria" w:hAnsi="Cambria"/>
          <w:sz w:val="24"/>
          <w:szCs w:val="24"/>
        </w:rPr>
        <w:t xml:space="preserve">are weeds or grass that </w:t>
      </w:r>
      <w:r w:rsidR="0006532B">
        <w:rPr>
          <w:rFonts w:ascii="Cambria" w:hAnsi="Cambria"/>
          <w:sz w:val="24"/>
          <w:szCs w:val="24"/>
        </w:rPr>
        <w:t>is</w:t>
      </w:r>
      <w:r w:rsidR="00244D3B">
        <w:rPr>
          <w:rFonts w:ascii="Cambria" w:hAnsi="Cambria"/>
          <w:sz w:val="24"/>
          <w:szCs w:val="24"/>
        </w:rPr>
        <w:t xml:space="preserve"> overgrown</w:t>
      </w:r>
      <w:r w:rsidR="0006532B">
        <w:rPr>
          <w:rFonts w:ascii="Cambria" w:hAnsi="Cambria"/>
          <w:sz w:val="24"/>
          <w:szCs w:val="24"/>
        </w:rPr>
        <w:t xml:space="preserve">.  Mr. Hopkins reported that the vegetation is weeds.  Ms. Silverthorne suggested that an neutral party be contacted to give an opinion and suggestions on possible remedies to stabilizing the area with a ground cover acceptable to the Association.  </w:t>
      </w:r>
      <w:r w:rsidR="00244D3B">
        <w:rPr>
          <w:rFonts w:ascii="Cambria" w:hAnsi="Cambria"/>
          <w:sz w:val="24"/>
          <w:szCs w:val="24"/>
        </w:rPr>
        <w:t xml:space="preserve">Mrs. Wheless suggested contacting the </w:t>
      </w:r>
      <w:r w:rsidR="0006532B">
        <w:rPr>
          <w:rFonts w:ascii="Cambria" w:hAnsi="Cambria"/>
          <w:sz w:val="24"/>
          <w:szCs w:val="24"/>
        </w:rPr>
        <w:t>NC</w:t>
      </w:r>
      <w:r w:rsidR="00244D3B">
        <w:rPr>
          <w:rFonts w:ascii="Cambria" w:hAnsi="Cambria"/>
          <w:sz w:val="24"/>
          <w:szCs w:val="24"/>
        </w:rPr>
        <w:t xml:space="preserve"> Cooperative </w:t>
      </w:r>
      <w:r w:rsidR="0006532B">
        <w:rPr>
          <w:rFonts w:ascii="Cambria" w:hAnsi="Cambria"/>
          <w:sz w:val="24"/>
          <w:szCs w:val="24"/>
        </w:rPr>
        <w:t>E</w:t>
      </w:r>
      <w:r w:rsidR="00244D3B">
        <w:rPr>
          <w:rFonts w:ascii="Cambria" w:hAnsi="Cambria"/>
          <w:sz w:val="24"/>
          <w:szCs w:val="24"/>
        </w:rPr>
        <w:t xml:space="preserve">xtension </w:t>
      </w:r>
      <w:r w:rsidR="0006532B">
        <w:rPr>
          <w:rFonts w:ascii="Cambria" w:hAnsi="Cambria"/>
          <w:sz w:val="24"/>
          <w:szCs w:val="24"/>
        </w:rPr>
        <w:t xml:space="preserve">Agency </w:t>
      </w:r>
      <w:r w:rsidR="00244D3B">
        <w:rPr>
          <w:rFonts w:ascii="Cambria" w:hAnsi="Cambria"/>
          <w:sz w:val="24"/>
          <w:szCs w:val="24"/>
        </w:rPr>
        <w:t>to come and look</w:t>
      </w:r>
      <w:r w:rsidR="00580DB7">
        <w:rPr>
          <w:rFonts w:ascii="Cambria" w:hAnsi="Cambria"/>
          <w:sz w:val="24"/>
          <w:szCs w:val="24"/>
        </w:rPr>
        <w:t xml:space="preserve"> at the property</w:t>
      </w:r>
      <w:r w:rsidR="0006532B">
        <w:rPr>
          <w:rFonts w:ascii="Cambria" w:hAnsi="Cambria"/>
          <w:sz w:val="24"/>
          <w:szCs w:val="24"/>
        </w:rPr>
        <w:t xml:space="preserve"> and make suggestions</w:t>
      </w:r>
      <w:r w:rsidR="00244D3B">
        <w:rPr>
          <w:rFonts w:ascii="Cambria" w:hAnsi="Cambria"/>
          <w:sz w:val="24"/>
          <w:szCs w:val="24"/>
        </w:rPr>
        <w:t xml:space="preserve">. </w:t>
      </w:r>
    </w:p>
    <w:p w:rsidR="00FC11A8" w:rsidRDefault="00244D3B" w:rsidP="00244D3B">
      <w:pPr>
        <w:spacing w:before="100" w:beforeAutospacing="1" w:after="100" w:afterAutospacing="1"/>
        <w:rPr>
          <w:rFonts w:ascii="Cambria" w:hAnsi="Cambria"/>
          <w:sz w:val="24"/>
          <w:szCs w:val="24"/>
        </w:rPr>
      </w:pPr>
      <w:r>
        <w:rPr>
          <w:rFonts w:ascii="Cambria" w:hAnsi="Cambria"/>
          <w:sz w:val="24"/>
          <w:szCs w:val="24"/>
        </w:rPr>
        <w:t xml:space="preserve">Mr. Burk </w:t>
      </w:r>
      <w:r w:rsidR="007E486F">
        <w:rPr>
          <w:rFonts w:ascii="Cambria" w:hAnsi="Cambria"/>
          <w:sz w:val="24"/>
          <w:szCs w:val="24"/>
        </w:rPr>
        <w:t xml:space="preserve">noted that </w:t>
      </w:r>
      <w:r>
        <w:rPr>
          <w:rFonts w:ascii="Cambria" w:hAnsi="Cambria"/>
          <w:sz w:val="24"/>
          <w:szCs w:val="24"/>
        </w:rPr>
        <w:t xml:space="preserve">the common property behind Clipper Ct. should be looked at because it is very overgrown.  </w:t>
      </w:r>
    </w:p>
    <w:p w:rsidR="00FC11A8" w:rsidRDefault="00580DB7" w:rsidP="00580DB7">
      <w:pPr>
        <w:spacing w:before="100" w:beforeAutospacing="1" w:after="100" w:afterAutospacing="1"/>
        <w:rPr>
          <w:rFonts w:ascii="Cambria" w:hAnsi="Cambria"/>
          <w:sz w:val="24"/>
          <w:szCs w:val="24"/>
        </w:rPr>
      </w:pPr>
      <w:r w:rsidRPr="00580DB7">
        <w:rPr>
          <w:rFonts w:ascii="Cambria" w:hAnsi="Cambria"/>
          <w:b/>
          <w:sz w:val="24"/>
          <w:szCs w:val="24"/>
        </w:rPr>
        <w:t>Boat</w:t>
      </w:r>
      <w:r w:rsidR="00415188" w:rsidRPr="00580DB7">
        <w:rPr>
          <w:rFonts w:ascii="Cambria" w:hAnsi="Cambria"/>
          <w:b/>
          <w:sz w:val="24"/>
          <w:szCs w:val="24"/>
        </w:rPr>
        <w:t xml:space="preserve"> storage lot</w:t>
      </w:r>
      <w:r>
        <w:rPr>
          <w:rFonts w:ascii="Cambria" w:hAnsi="Cambria"/>
          <w:sz w:val="24"/>
          <w:szCs w:val="24"/>
        </w:rPr>
        <w:t xml:space="preserve"> –</w:t>
      </w:r>
      <w:r w:rsidR="007E486F">
        <w:rPr>
          <w:rFonts w:ascii="Cambria" w:hAnsi="Cambria"/>
          <w:sz w:val="24"/>
          <w:szCs w:val="24"/>
        </w:rPr>
        <w:t xml:space="preserve">Mr. Kniffin noted that </w:t>
      </w:r>
      <w:r>
        <w:rPr>
          <w:rFonts w:ascii="Cambria" w:hAnsi="Cambria"/>
          <w:sz w:val="24"/>
          <w:szCs w:val="24"/>
        </w:rPr>
        <w:t xml:space="preserve">fees have been compiling since August when the </w:t>
      </w:r>
      <w:r w:rsidR="007E486F">
        <w:rPr>
          <w:rFonts w:ascii="Cambria" w:hAnsi="Cambria"/>
          <w:sz w:val="24"/>
          <w:szCs w:val="24"/>
        </w:rPr>
        <w:t xml:space="preserve">owner was notified that they would begin if the boats were not covered or removed.  He </w:t>
      </w:r>
      <w:r>
        <w:rPr>
          <w:rFonts w:ascii="Cambria" w:hAnsi="Cambria"/>
          <w:sz w:val="24"/>
          <w:szCs w:val="24"/>
        </w:rPr>
        <w:t xml:space="preserve">suggested </w:t>
      </w:r>
      <w:r w:rsidR="007E486F">
        <w:rPr>
          <w:rFonts w:ascii="Cambria" w:hAnsi="Cambria"/>
          <w:sz w:val="24"/>
          <w:szCs w:val="24"/>
        </w:rPr>
        <w:t xml:space="preserve">taking other enforcement action </w:t>
      </w:r>
      <w:r>
        <w:rPr>
          <w:rFonts w:ascii="Cambria" w:hAnsi="Cambria"/>
          <w:sz w:val="24"/>
          <w:szCs w:val="24"/>
        </w:rPr>
        <w:t>since there was no</w:t>
      </w:r>
      <w:r w:rsidR="007E486F">
        <w:rPr>
          <w:rFonts w:ascii="Cambria" w:hAnsi="Cambria"/>
          <w:sz w:val="24"/>
          <w:szCs w:val="24"/>
        </w:rPr>
        <w:t xml:space="preserve">thing had been done to bring the property into compliance.  </w:t>
      </w:r>
      <w:r>
        <w:rPr>
          <w:rFonts w:ascii="Cambria" w:hAnsi="Cambria"/>
          <w:sz w:val="24"/>
          <w:szCs w:val="24"/>
        </w:rPr>
        <w:t>The covenants state that the items can be removed at the owner’s expense. Mrs. Silverthorne ad</w:t>
      </w:r>
      <w:r w:rsidR="00D10450">
        <w:rPr>
          <w:rFonts w:ascii="Cambria" w:hAnsi="Cambria"/>
          <w:sz w:val="24"/>
          <w:szCs w:val="24"/>
        </w:rPr>
        <w:t>vised against removing personal property</w:t>
      </w:r>
      <w:r>
        <w:rPr>
          <w:rFonts w:ascii="Cambria" w:hAnsi="Cambria"/>
          <w:sz w:val="24"/>
          <w:szCs w:val="24"/>
        </w:rPr>
        <w:t xml:space="preserve">. </w:t>
      </w:r>
      <w:r w:rsidR="00D10450">
        <w:rPr>
          <w:rFonts w:ascii="Cambria" w:hAnsi="Cambria"/>
          <w:sz w:val="24"/>
          <w:szCs w:val="24"/>
        </w:rPr>
        <w:t xml:space="preserve">The Board advised to calculate the total fines and impose a lien on the property. </w:t>
      </w:r>
    </w:p>
    <w:p w:rsidR="00184059" w:rsidRDefault="00FC11A8" w:rsidP="00D10450">
      <w:pPr>
        <w:spacing w:before="100" w:beforeAutospacing="1" w:after="100" w:afterAutospacing="1"/>
        <w:rPr>
          <w:rFonts w:ascii="Cambria" w:hAnsi="Cambria"/>
          <w:sz w:val="24"/>
          <w:szCs w:val="24"/>
        </w:rPr>
      </w:pPr>
      <w:r w:rsidRPr="00D10450">
        <w:rPr>
          <w:rFonts w:ascii="Cambria" w:hAnsi="Cambria"/>
          <w:b/>
          <w:sz w:val="24"/>
          <w:szCs w:val="24"/>
        </w:rPr>
        <w:t>Flooding issues around the harbor</w:t>
      </w:r>
      <w:r w:rsidR="00D10450">
        <w:rPr>
          <w:rFonts w:ascii="Cambria" w:hAnsi="Cambria"/>
          <w:sz w:val="24"/>
          <w:szCs w:val="24"/>
        </w:rPr>
        <w:t xml:space="preserve"> –</w:t>
      </w:r>
      <w:r w:rsidR="007E486F">
        <w:rPr>
          <w:rFonts w:ascii="Cambria" w:hAnsi="Cambria"/>
          <w:sz w:val="24"/>
          <w:szCs w:val="24"/>
        </w:rPr>
        <w:t>Mr. Kniffin reported that maintenance will be installing a perforated pipe and creating a French drain for the excess water o</w:t>
      </w:r>
      <w:r w:rsidR="00D10450">
        <w:rPr>
          <w:rFonts w:ascii="Cambria" w:hAnsi="Cambria"/>
          <w:sz w:val="24"/>
          <w:szCs w:val="24"/>
        </w:rPr>
        <w:t xml:space="preserve">n </w:t>
      </w:r>
      <w:proofErr w:type="spellStart"/>
      <w:r w:rsidR="00D10450">
        <w:rPr>
          <w:rFonts w:ascii="Cambria" w:hAnsi="Cambria"/>
          <w:sz w:val="24"/>
          <w:szCs w:val="24"/>
        </w:rPr>
        <w:t>Rhodoms</w:t>
      </w:r>
      <w:proofErr w:type="spellEnd"/>
      <w:r w:rsidR="00D10450">
        <w:rPr>
          <w:rFonts w:ascii="Cambria" w:hAnsi="Cambria"/>
          <w:sz w:val="24"/>
          <w:szCs w:val="24"/>
        </w:rPr>
        <w:t xml:space="preserve"> Ct. to alleviate the flooding problem. This </w:t>
      </w:r>
      <w:r w:rsidR="007E486F">
        <w:rPr>
          <w:rFonts w:ascii="Cambria" w:hAnsi="Cambria"/>
          <w:sz w:val="24"/>
          <w:szCs w:val="24"/>
        </w:rPr>
        <w:t xml:space="preserve">method </w:t>
      </w:r>
      <w:r w:rsidR="00D10450">
        <w:rPr>
          <w:rFonts w:ascii="Cambria" w:hAnsi="Cambria"/>
          <w:sz w:val="24"/>
          <w:szCs w:val="24"/>
        </w:rPr>
        <w:t xml:space="preserve">was also used on the corner of Joust and Harbour View. </w:t>
      </w:r>
    </w:p>
    <w:p w:rsidR="00A352B3" w:rsidRDefault="00A352B3" w:rsidP="00D10450">
      <w:pPr>
        <w:spacing w:before="100" w:beforeAutospacing="1" w:after="100" w:afterAutospacing="1"/>
        <w:rPr>
          <w:rFonts w:ascii="Cambria" w:hAnsi="Cambria"/>
          <w:sz w:val="24"/>
          <w:szCs w:val="24"/>
        </w:rPr>
      </w:pPr>
      <w:r w:rsidRPr="00A352B3">
        <w:rPr>
          <w:rFonts w:ascii="Cambria" w:hAnsi="Cambria"/>
          <w:b/>
          <w:sz w:val="24"/>
          <w:szCs w:val="24"/>
        </w:rPr>
        <w:t>Yacht Club Donation</w:t>
      </w:r>
      <w:r>
        <w:rPr>
          <w:rFonts w:ascii="Cambria" w:hAnsi="Cambria"/>
          <w:sz w:val="24"/>
          <w:szCs w:val="24"/>
        </w:rPr>
        <w:t>- Mrs. Wheless informed the Board that the Colington Yacht Club would like to donate something to the park. The Board decided that more picnic tables would be a good addition and best use for the community.</w:t>
      </w:r>
    </w:p>
    <w:p w:rsidR="00BE0DF4" w:rsidRDefault="00261453" w:rsidP="007E486F">
      <w:pPr>
        <w:pStyle w:val="ListParagraph"/>
        <w:spacing w:after="0" w:line="240" w:lineRule="auto"/>
        <w:ind w:left="0"/>
        <w:contextualSpacing w:val="0"/>
        <w:rPr>
          <w:rFonts w:ascii="Cambria" w:hAnsi="Cambria"/>
          <w:sz w:val="24"/>
          <w:szCs w:val="24"/>
        </w:rPr>
      </w:pPr>
      <w:r w:rsidRPr="00D10450">
        <w:rPr>
          <w:rFonts w:ascii="Cambria" w:hAnsi="Cambria"/>
          <w:b/>
          <w:sz w:val="24"/>
          <w:szCs w:val="24"/>
        </w:rPr>
        <w:t>Full Time Staff Benefits</w:t>
      </w:r>
      <w:r w:rsidR="00D10450">
        <w:rPr>
          <w:rFonts w:ascii="Cambria" w:hAnsi="Cambria"/>
          <w:b/>
          <w:sz w:val="24"/>
          <w:szCs w:val="24"/>
        </w:rPr>
        <w:t>- Mrs. Wheless made a motion</w:t>
      </w:r>
      <w:r w:rsidR="007E486F">
        <w:rPr>
          <w:rFonts w:ascii="Cambria" w:hAnsi="Cambria"/>
          <w:b/>
          <w:sz w:val="24"/>
          <w:szCs w:val="24"/>
        </w:rPr>
        <w:t>, second by Mr. Hendricks, to</w:t>
      </w:r>
      <w:r w:rsidR="00D10450">
        <w:rPr>
          <w:rFonts w:ascii="Cambria" w:hAnsi="Cambria"/>
          <w:b/>
          <w:sz w:val="24"/>
          <w:szCs w:val="24"/>
        </w:rPr>
        <w:t xml:space="preserve"> enter Executive Session</w:t>
      </w:r>
      <w:r w:rsidR="007E486F">
        <w:rPr>
          <w:rFonts w:ascii="Cambria" w:hAnsi="Cambria"/>
          <w:b/>
          <w:sz w:val="24"/>
          <w:szCs w:val="24"/>
        </w:rPr>
        <w:t xml:space="preserve"> to discuss staff benefits.  The motion passed and the m</w:t>
      </w:r>
      <w:r w:rsidR="0081022E" w:rsidRPr="000B29BF">
        <w:rPr>
          <w:rFonts w:ascii="Cambria" w:hAnsi="Cambria"/>
          <w:sz w:val="24"/>
          <w:szCs w:val="24"/>
        </w:rPr>
        <w:t xml:space="preserve">eeting </w:t>
      </w:r>
      <w:r w:rsidR="007E486F">
        <w:rPr>
          <w:rFonts w:ascii="Cambria" w:hAnsi="Cambria"/>
          <w:sz w:val="24"/>
          <w:szCs w:val="24"/>
        </w:rPr>
        <w:t xml:space="preserve">was </w:t>
      </w:r>
      <w:r w:rsidR="0081022E" w:rsidRPr="000B29BF">
        <w:rPr>
          <w:rFonts w:ascii="Cambria" w:hAnsi="Cambria"/>
          <w:sz w:val="24"/>
          <w:szCs w:val="24"/>
        </w:rPr>
        <w:t xml:space="preserve">adjourned </w:t>
      </w:r>
      <w:r w:rsidR="007E486F">
        <w:rPr>
          <w:rFonts w:ascii="Cambria" w:hAnsi="Cambria"/>
          <w:sz w:val="24"/>
          <w:szCs w:val="24"/>
        </w:rPr>
        <w:t xml:space="preserve">to Executive Session at </w:t>
      </w:r>
      <w:r w:rsidR="00D10450">
        <w:rPr>
          <w:rFonts w:ascii="Cambria" w:hAnsi="Cambria"/>
          <w:sz w:val="24"/>
          <w:szCs w:val="24"/>
        </w:rPr>
        <w:t>11:48</w:t>
      </w:r>
      <w:r w:rsidR="0081022E" w:rsidRPr="000B29BF">
        <w:rPr>
          <w:rFonts w:ascii="Cambria" w:hAnsi="Cambria"/>
          <w:sz w:val="24"/>
          <w:szCs w:val="24"/>
        </w:rPr>
        <w:t>.</w:t>
      </w:r>
    </w:p>
    <w:p w:rsidR="007E486F" w:rsidRDefault="007E486F" w:rsidP="007E486F">
      <w:pPr>
        <w:pStyle w:val="ListParagraph"/>
        <w:spacing w:after="0" w:line="240" w:lineRule="auto"/>
        <w:ind w:left="0"/>
        <w:contextualSpacing w:val="0"/>
        <w:rPr>
          <w:rFonts w:ascii="Cambria" w:hAnsi="Cambria"/>
          <w:sz w:val="24"/>
          <w:szCs w:val="24"/>
        </w:rPr>
      </w:pPr>
    </w:p>
    <w:p w:rsidR="007E486F" w:rsidRPr="0004107B" w:rsidRDefault="007E486F" w:rsidP="007E486F">
      <w:pPr>
        <w:pStyle w:val="ListParagraph"/>
        <w:spacing w:after="0" w:line="240" w:lineRule="auto"/>
        <w:ind w:left="0"/>
        <w:contextualSpacing w:val="0"/>
        <w:rPr>
          <w:rFonts w:ascii="Cambria" w:hAnsi="Cambria"/>
          <w:sz w:val="24"/>
          <w:szCs w:val="24"/>
        </w:rPr>
      </w:pPr>
      <w:r w:rsidRPr="0004107B">
        <w:rPr>
          <w:rFonts w:ascii="Cambria" w:hAnsi="Cambria"/>
          <w:sz w:val="24"/>
          <w:szCs w:val="24"/>
        </w:rPr>
        <w:t>Respectfully Submitted,</w:t>
      </w:r>
    </w:p>
    <w:p w:rsidR="007E486F" w:rsidRPr="0004107B" w:rsidRDefault="007E486F" w:rsidP="007E486F">
      <w:pPr>
        <w:pStyle w:val="ListParagraph"/>
        <w:spacing w:after="0" w:line="240" w:lineRule="auto"/>
        <w:ind w:left="0"/>
        <w:contextualSpacing w:val="0"/>
        <w:rPr>
          <w:rFonts w:ascii="Cambria" w:hAnsi="Cambria"/>
          <w:sz w:val="24"/>
          <w:szCs w:val="24"/>
        </w:rPr>
      </w:pPr>
    </w:p>
    <w:p w:rsidR="007E486F" w:rsidRPr="0004107B" w:rsidRDefault="007E486F" w:rsidP="007E486F">
      <w:pPr>
        <w:pStyle w:val="ListParagraph"/>
        <w:spacing w:after="0" w:line="240" w:lineRule="auto"/>
        <w:ind w:left="0"/>
        <w:contextualSpacing w:val="0"/>
        <w:rPr>
          <w:rFonts w:ascii="Cambria" w:hAnsi="Cambria"/>
          <w:sz w:val="24"/>
          <w:szCs w:val="24"/>
        </w:rPr>
      </w:pPr>
    </w:p>
    <w:p w:rsidR="007E486F" w:rsidRPr="0004107B" w:rsidRDefault="007E486F" w:rsidP="007E486F">
      <w:pPr>
        <w:pStyle w:val="ListParagraph"/>
        <w:spacing w:after="0" w:line="240" w:lineRule="auto"/>
        <w:ind w:left="0"/>
        <w:contextualSpacing w:val="0"/>
        <w:rPr>
          <w:rFonts w:ascii="Cambria" w:hAnsi="Cambria"/>
          <w:sz w:val="24"/>
          <w:szCs w:val="24"/>
        </w:rPr>
      </w:pPr>
      <w:r w:rsidRPr="0004107B">
        <w:rPr>
          <w:rFonts w:ascii="Cambria" w:hAnsi="Cambria"/>
          <w:sz w:val="24"/>
          <w:szCs w:val="24"/>
        </w:rPr>
        <w:t>Karl Kniffin</w:t>
      </w:r>
    </w:p>
    <w:p w:rsidR="007E486F" w:rsidRPr="0004107B" w:rsidRDefault="007E486F" w:rsidP="007E486F">
      <w:pPr>
        <w:pStyle w:val="ListParagraph"/>
        <w:spacing w:after="0" w:line="240" w:lineRule="auto"/>
        <w:ind w:left="0"/>
        <w:contextualSpacing w:val="0"/>
        <w:rPr>
          <w:rFonts w:ascii="Cambria" w:hAnsi="Cambria"/>
          <w:sz w:val="24"/>
          <w:szCs w:val="24"/>
        </w:rPr>
      </w:pPr>
      <w:r w:rsidRPr="0004107B">
        <w:rPr>
          <w:rFonts w:ascii="Cambria" w:hAnsi="Cambria"/>
          <w:sz w:val="24"/>
          <w:szCs w:val="24"/>
        </w:rPr>
        <w:t>Property Manager</w:t>
      </w:r>
    </w:p>
    <w:sectPr w:rsidR="007E486F" w:rsidRPr="0004107B" w:rsidSect="00B83873">
      <w:type w:val="continuous"/>
      <w:pgSz w:w="12240" w:h="15840"/>
      <w:pgMar w:top="1440" w:right="1440" w:bottom="1440" w:left="1440" w:header="720" w:footer="720" w:gutter="0"/>
      <w:paperSrc w:first="4" w:other="4"/>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BEA"/>
    <w:multiLevelType w:val="hybridMultilevel"/>
    <w:tmpl w:val="756AE6DE"/>
    <w:lvl w:ilvl="0" w:tplc="1B76CB40">
      <w:numFmt w:val="bullet"/>
      <w:lvlText w:val=""/>
      <w:lvlJc w:val="left"/>
      <w:pPr>
        <w:ind w:left="735" w:hanging="375"/>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F687F"/>
    <w:multiLevelType w:val="hybridMultilevel"/>
    <w:tmpl w:val="51ACA064"/>
    <w:lvl w:ilvl="0" w:tplc="1B76CB40">
      <w:numFmt w:val="bullet"/>
      <w:lvlText w:val=""/>
      <w:lvlJc w:val="left"/>
      <w:pPr>
        <w:ind w:left="375" w:hanging="375"/>
      </w:pPr>
      <w:rPr>
        <w:rFonts w:ascii="Symbol" w:eastAsia="Calibri"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6E0B2E"/>
    <w:multiLevelType w:val="hybridMultilevel"/>
    <w:tmpl w:val="1988C9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D43269"/>
    <w:multiLevelType w:val="hybridMultilevel"/>
    <w:tmpl w:val="64C8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0B566C"/>
    <w:multiLevelType w:val="hybridMultilevel"/>
    <w:tmpl w:val="74544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933D6"/>
    <w:multiLevelType w:val="hybridMultilevel"/>
    <w:tmpl w:val="C07A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F5678"/>
    <w:multiLevelType w:val="hybridMultilevel"/>
    <w:tmpl w:val="CB7E2D2C"/>
    <w:lvl w:ilvl="0" w:tplc="652A912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EC2579"/>
    <w:multiLevelType w:val="hybridMultilevel"/>
    <w:tmpl w:val="90487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8A72CB"/>
    <w:multiLevelType w:val="hybridMultilevel"/>
    <w:tmpl w:val="33A6B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5E6F67"/>
    <w:multiLevelType w:val="hybridMultilevel"/>
    <w:tmpl w:val="2E88A04A"/>
    <w:lvl w:ilvl="0" w:tplc="A3520452">
      <w:start w:val="10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D536BD"/>
    <w:multiLevelType w:val="hybridMultilevel"/>
    <w:tmpl w:val="6E32D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271B20"/>
    <w:multiLevelType w:val="hybridMultilevel"/>
    <w:tmpl w:val="AC1E9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C77E5E"/>
    <w:multiLevelType w:val="hybridMultilevel"/>
    <w:tmpl w:val="5AF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5413D"/>
    <w:multiLevelType w:val="multilevel"/>
    <w:tmpl w:val="F74A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5715F4D"/>
    <w:multiLevelType w:val="hybridMultilevel"/>
    <w:tmpl w:val="FA5E8ACA"/>
    <w:lvl w:ilvl="0" w:tplc="A4D65902">
      <w:start w:val="5"/>
      <w:numFmt w:val="bullet"/>
      <w:lvlText w:val="·"/>
      <w:lvlJc w:val="left"/>
      <w:pPr>
        <w:ind w:left="900" w:hanging="54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A3810"/>
    <w:multiLevelType w:val="hybridMultilevel"/>
    <w:tmpl w:val="8258E3F2"/>
    <w:lvl w:ilvl="0" w:tplc="2460DD9E">
      <w:start w:val="5"/>
      <w:numFmt w:val="bullet"/>
      <w:lvlText w:val="·"/>
      <w:lvlJc w:val="left"/>
      <w:pPr>
        <w:ind w:left="900" w:hanging="54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144C14"/>
    <w:multiLevelType w:val="hybridMultilevel"/>
    <w:tmpl w:val="0DDAAC1E"/>
    <w:lvl w:ilvl="0" w:tplc="0F5CA7B4">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9D0786"/>
    <w:multiLevelType w:val="hybridMultilevel"/>
    <w:tmpl w:val="910C269C"/>
    <w:lvl w:ilvl="0" w:tplc="1B76CB40">
      <w:numFmt w:val="bullet"/>
      <w:lvlText w:val=""/>
      <w:lvlJc w:val="left"/>
      <w:pPr>
        <w:ind w:left="360" w:hanging="360"/>
      </w:pPr>
      <w:rPr>
        <w:rFonts w:ascii="Symbol" w:eastAsia="Calibri"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AE744D"/>
    <w:multiLevelType w:val="hybridMultilevel"/>
    <w:tmpl w:val="82FECC6E"/>
    <w:lvl w:ilvl="0" w:tplc="D4684F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524142B4"/>
    <w:multiLevelType w:val="hybridMultilevel"/>
    <w:tmpl w:val="908AA2E0"/>
    <w:lvl w:ilvl="0" w:tplc="1B76CB40">
      <w:numFmt w:val="bullet"/>
      <w:lvlText w:val=""/>
      <w:lvlJc w:val="left"/>
      <w:pPr>
        <w:ind w:left="735" w:hanging="375"/>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E0665"/>
    <w:multiLevelType w:val="hybridMultilevel"/>
    <w:tmpl w:val="6180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12BD2"/>
    <w:multiLevelType w:val="hybridMultilevel"/>
    <w:tmpl w:val="9720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7A6011"/>
    <w:multiLevelType w:val="hybridMultilevel"/>
    <w:tmpl w:val="7FEAA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7C69BC"/>
    <w:multiLevelType w:val="hybridMultilevel"/>
    <w:tmpl w:val="8ABE3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EB611A"/>
    <w:multiLevelType w:val="hybridMultilevel"/>
    <w:tmpl w:val="CC1AA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5AE16E2"/>
    <w:multiLevelType w:val="hybridMultilevel"/>
    <w:tmpl w:val="65A285A4"/>
    <w:lvl w:ilvl="0" w:tplc="1B76CB40">
      <w:numFmt w:val="bullet"/>
      <w:lvlText w:val=""/>
      <w:lvlJc w:val="left"/>
      <w:pPr>
        <w:ind w:left="375" w:hanging="375"/>
      </w:pPr>
      <w:rPr>
        <w:rFonts w:ascii="Symbol" w:eastAsia="Calibri"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A965812"/>
    <w:multiLevelType w:val="hybridMultilevel"/>
    <w:tmpl w:val="D264F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B20FE9"/>
    <w:multiLevelType w:val="hybridMultilevel"/>
    <w:tmpl w:val="D7C415FA"/>
    <w:lvl w:ilvl="0" w:tplc="1B76CB40">
      <w:numFmt w:val="bullet"/>
      <w:lvlText w:val=""/>
      <w:lvlJc w:val="left"/>
      <w:pPr>
        <w:ind w:left="735" w:hanging="375"/>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0629A1"/>
    <w:multiLevelType w:val="hybridMultilevel"/>
    <w:tmpl w:val="BDB8B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2B1F6D"/>
    <w:multiLevelType w:val="hybridMultilevel"/>
    <w:tmpl w:val="B0369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28B7D63"/>
    <w:multiLevelType w:val="hybridMultilevel"/>
    <w:tmpl w:val="35F2E2E0"/>
    <w:lvl w:ilvl="0" w:tplc="068439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5D23FD"/>
    <w:multiLevelType w:val="hybridMultilevel"/>
    <w:tmpl w:val="CA4C75A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77263B8C"/>
    <w:multiLevelType w:val="hybridMultilevel"/>
    <w:tmpl w:val="61CEA18E"/>
    <w:lvl w:ilvl="0" w:tplc="1B76CB40">
      <w:numFmt w:val="bullet"/>
      <w:lvlText w:val=""/>
      <w:lvlJc w:val="left"/>
      <w:pPr>
        <w:ind w:left="360" w:hanging="360"/>
      </w:pPr>
      <w:rPr>
        <w:rFonts w:ascii="Symbol" w:eastAsia="Calibri"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355F03"/>
    <w:multiLevelType w:val="hybridMultilevel"/>
    <w:tmpl w:val="5F0CA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8A7C45"/>
    <w:multiLevelType w:val="hybridMultilevel"/>
    <w:tmpl w:val="2E060BF4"/>
    <w:lvl w:ilvl="0" w:tplc="1B76CB40">
      <w:numFmt w:val="bullet"/>
      <w:lvlText w:val=""/>
      <w:lvlJc w:val="left"/>
      <w:pPr>
        <w:ind w:left="375" w:hanging="375"/>
      </w:pPr>
      <w:rPr>
        <w:rFonts w:ascii="Symbol" w:eastAsia="Calibri"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392FE5"/>
    <w:multiLevelType w:val="hybridMultilevel"/>
    <w:tmpl w:val="1EF4E4B0"/>
    <w:lvl w:ilvl="0" w:tplc="1B76CB40">
      <w:numFmt w:val="bullet"/>
      <w:lvlText w:val=""/>
      <w:lvlJc w:val="left"/>
      <w:pPr>
        <w:ind w:left="375" w:hanging="375"/>
      </w:pPr>
      <w:rPr>
        <w:rFonts w:ascii="Symbol" w:eastAsia="Calibri"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A9714F"/>
    <w:multiLevelType w:val="hybridMultilevel"/>
    <w:tmpl w:val="7A70C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lvlOverride w:ilvl="0"/>
    <w:lvlOverride w:ilvl="1"/>
    <w:lvlOverride w:ilvl="2"/>
    <w:lvlOverride w:ilvl="3"/>
    <w:lvlOverride w:ilvl="4"/>
    <w:lvlOverride w:ilvl="5"/>
    <w:lvlOverride w:ilvl="6"/>
    <w:lvlOverride w:ilvl="7"/>
    <w:lvlOverride w:ilvl="8"/>
  </w:num>
  <w:num w:numId="2">
    <w:abstractNumId w:val="30"/>
  </w:num>
  <w:num w:numId="3">
    <w:abstractNumId w:val="24"/>
  </w:num>
  <w:num w:numId="4">
    <w:abstractNumId w:val="21"/>
  </w:num>
  <w:num w:numId="5">
    <w:abstractNumId w:val="27"/>
  </w:num>
  <w:num w:numId="6">
    <w:abstractNumId w:val="34"/>
  </w:num>
  <w:num w:numId="7">
    <w:abstractNumId w:val="16"/>
  </w:num>
  <w:num w:numId="8">
    <w:abstractNumId w:val="25"/>
  </w:num>
  <w:num w:numId="9">
    <w:abstractNumId w:val="19"/>
  </w:num>
  <w:num w:numId="10">
    <w:abstractNumId w:val="35"/>
  </w:num>
  <w:num w:numId="11">
    <w:abstractNumId w:val="0"/>
  </w:num>
  <w:num w:numId="12">
    <w:abstractNumId w:val="36"/>
  </w:num>
  <w:num w:numId="13">
    <w:abstractNumId w:val="11"/>
  </w:num>
  <w:num w:numId="14">
    <w:abstractNumId w:val="32"/>
  </w:num>
  <w:num w:numId="15">
    <w:abstractNumId w:val="15"/>
  </w:num>
  <w:num w:numId="16">
    <w:abstractNumId w:val="4"/>
  </w:num>
  <w:num w:numId="17">
    <w:abstractNumId w:val="14"/>
  </w:num>
  <w:num w:numId="18">
    <w:abstractNumId w:val="1"/>
  </w:num>
  <w:num w:numId="19">
    <w:abstractNumId w:val="8"/>
  </w:num>
  <w:num w:numId="20">
    <w:abstractNumId w:val="17"/>
  </w:num>
  <w:num w:numId="21">
    <w:abstractNumId w:val="22"/>
  </w:num>
  <w:num w:numId="22">
    <w:abstractNumId w:val="28"/>
  </w:num>
  <w:num w:numId="23">
    <w:abstractNumId w:val="7"/>
  </w:num>
  <w:num w:numId="24">
    <w:abstractNumId w:val="26"/>
  </w:num>
  <w:num w:numId="25">
    <w:abstractNumId w:val="33"/>
  </w:num>
  <w:num w:numId="26">
    <w:abstractNumId w:val="1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3"/>
    <w:lvlOverride w:ilvl="0"/>
    <w:lvlOverride w:ilvl="1"/>
    <w:lvlOverride w:ilvl="2"/>
    <w:lvlOverride w:ilvl="3"/>
    <w:lvlOverride w:ilvl="4"/>
    <w:lvlOverride w:ilvl="5"/>
    <w:lvlOverride w:ilvl="6"/>
    <w:lvlOverride w:ilvl="7"/>
    <w:lvlOverride w:ilvl="8"/>
  </w:num>
  <w:num w:numId="30">
    <w:abstractNumId w:val="3"/>
  </w:num>
  <w:num w:numId="31">
    <w:abstractNumId w:val="31"/>
  </w:num>
  <w:num w:numId="32">
    <w:abstractNumId w:val="5"/>
  </w:num>
  <w:num w:numId="33">
    <w:abstractNumId w:val="10"/>
  </w:num>
  <w:num w:numId="34">
    <w:abstractNumId w:val="6"/>
    <w:lvlOverride w:ilvl="0"/>
    <w:lvlOverride w:ilvl="1"/>
    <w:lvlOverride w:ilvl="2"/>
    <w:lvlOverride w:ilvl="3"/>
    <w:lvlOverride w:ilvl="4"/>
    <w:lvlOverride w:ilvl="5"/>
    <w:lvlOverride w:ilvl="6"/>
    <w:lvlOverride w:ilvl="7"/>
    <w:lvlOverride w:ilvl="8"/>
  </w:num>
  <w:num w:numId="35">
    <w:abstractNumId w:val="23"/>
  </w:num>
  <w:num w:numId="36">
    <w:abstractNumId w:val="9"/>
    <w:lvlOverride w:ilvl="0"/>
    <w:lvlOverride w:ilvl="1"/>
    <w:lvlOverride w:ilvl="2"/>
    <w:lvlOverride w:ilvl="3"/>
    <w:lvlOverride w:ilvl="4"/>
    <w:lvlOverride w:ilvl="5"/>
    <w:lvlOverride w:ilvl="6"/>
    <w:lvlOverride w:ilvl="7"/>
    <w:lvlOverride w:ilvl="8"/>
  </w:num>
  <w:num w:numId="37">
    <w:abstractNumId w:val="12"/>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mailingLabels"/>
    <w:dataType w:val="textFile"/>
    <w:activeRecord w:val="-1"/>
    <w:odso/>
  </w:mailMerge>
  <w:defaultTabStop w:val="720"/>
  <w:characterSpacingControl w:val="doNotCompress"/>
  <w:compat/>
  <w:rsids>
    <w:rsidRoot w:val="00A0437B"/>
    <w:rsid w:val="0001706D"/>
    <w:rsid w:val="000319DC"/>
    <w:rsid w:val="0004107B"/>
    <w:rsid w:val="00051DF7"/>
    <w:rsid w:val="000566A3"/>
    <w:rsid w:val="0006532B"/>
    <w:rsid w:val="000A536F"/>
    <w:rsid w:val="000A61D1"/>
    <w:rsid w:val="000B29BF"/>
    <w:rsid w:val="000C0655"/>
    <w:rsid w:val="000E1802"/>
    <w:rsid w:val="000E3073"/>
    <w:rsid w:val="000F1262"/>
    <w:rsid w:val="0011550A"/>
    <w:rsid w:val="00156BAA"/>
    <w:rsid w:val="0016116E"/>
    <w:rsid w:val="00175B6E"/>
    <w:rsid w:val="00184059"/>
    <w:rsid w:val="0019096C"/>
    <w:rsid w:val="001E2313"/>
    <w:rsid w:val="001E36F6"/>
    <w:rsid w:val="00217765"/>
    <w:rsid w:val="00233B5A"/>
    <w:rsid w:val="00244D3B"/>
    <w:rsid w:val="00251547"/>
    <w:rsid w:val="002575A6"/>
    <w:rsid w:val="00257841"/>
    <w:rsid w:val="00261453"/>
    <w:rsid w:val="00267769"/>
    <w:rsid w:val="002A44EA"/>
    <w:rsid w:val="002B723E"/>
    <w:rsid w:val="002D1628"/>
    <w:rsid w:val="002E4901"/>
    <w:rsid w:val="003164AD"/>
    <w:rsid w:val="00330789"/>
    <w:rsid w:val="003355DB"/>
    <w:rsid w:val="003551F5"/>
    <w:rsid w:val="0035535B"/>
    <w:rsid w:val="00361F71"/>
    <w:rsid w:val="00391423"/>
    <w:rsid w:val="003A5ADB"/>
    <w:rsid w:val="003E49A5"/>
    <w:rsid w:val="003E6A57"/>
    <w:rsid w:val="00411626"/>
    <w:rsid w:val="00415188"/>
    <w:rsid w:val="00416315"/>
    <w:rsid w:val="0045172D"/>
    <w:rsid w:val="00472AC6"/>
    <w:rsid w:val="004C61E6"/>
    <w:rsid w:val="004D0E7B"/>
    <w:rsid w:val="004E6D60"/>
    <w:rsid w:val="004F4F87"/>
    <w:rsid w:val="004F6615"/>
    <w:rsid w:val="00513952"/>
    <w:rsid w:val="0053508D"/>
    <w:rsid w:val="0054378F"/>
    <w:rsid w:val="00572029"/>
    <w:rsid w:val="00580DB7"/>
    <w:rsid w:val="005C5A11"/>
    <w:rsid w:val="0062122A"/>
    <w:rsid w:val="00621F90"/>
    <w:rsid w:val="00631AB6"/>
    <w:rsid w:val="00637869"/>
    <w:rsid w:val="00640F29"/>
    <w:rsid w:val="006805F8"/>
    <w:rsid w:val="006B0B87"/>
    <w:rsid w:val="006C202F"/>
    <w:rsid w:val="006E7A10"/>
    <w:rsid w:val="00770E3E"/>
    <w:rsid w:val="00772279"/>
    <w:rsid w:val="00777372"/>
    <w:rsid w:val="00793C86"/>
    <w:rsid w:val="007B69BB"/>
    <w:rsid w:val="007E486F"/>
    <w:rsid w:val="007F12C9"/>
    <w:rsid w:val="0081022E"/>
    <w:rsid w:val="008335A3"/>
    <w:rsid w:val="008625A9"/>
    <w:rsid w:val="00877AF9"/>
    <w:rsid w:val="008B4D67"/>
    <w:rsid w:val="008F3B95"/>
    <w:rsid w:val="00923F8C"/>
    <w:rsid w:val="0096150C"/>
    <w:rsid w:val="00986E9F"/>
    <w:rsid w:val="009A4F1B"/>
    <w:rsid w:val="009B26AF"/>
    <w:rsid w:val="009B65E7"/>
    <w:rsid w:val="009D4FCC"/>
    <w:rsid w:val="00A0437B"/>
    <w:rsid w:val="00A323A3"/>
    <w:rsid w:val="00A352B3"/>
    <w:rsid w:val="00A46807"/>
    <w:rsid w:val="00AB5C3C"/>
    <w:rsid w:val="00AC7CDC"/>
    <w:rsid w:val="00B13B60"/>
    <w:rsid w:val="00B37550"/>
    <w:rsid w:val="00B41A4D"/>
    <w:rsid w:val="00B61300"/>
    <w:rsid w:val="00B67A0D"/>
    <w:rsid w:val="00B83873"/>
    <w:rsid w:val="00B90753"/>
    <w:rsid w:val="00BB07D3"/>
    <w:rsid w:val="00BE0DF4"/>
    <w:rsid w:val="00C01C7E"/>
    <w:rsid w:val="00C730B1"/>
    <w:rsid w:val="00CF52DC"/>
    <w:rsid w:val="00D10450"/>
    <w:rsid w:val="00D12938"/>
    <w:rsid w:val="00D24D56"/>
    <w:rsid w:val="00D9774D"/>
    <w:rsid w:val="00DE2BAA"/>
    <w:rsid w:val="00E01840"/>
    <w:rsid w:val="00E27078"/>
    <w:rsid w:val="00E51762"/>
    <w:rsid w:val="00EA2A76"/>
    <w:rsid w:val="00EC1755"/>
    <w:rsid w:val="00ED4B62"/>
    <w:rsid w:val="00F1691D"/>
    <w:rsid w:val="00FC11A8"/>
    <w:rsid w:val="00FE585A"/>
    <w:rsid w:val="00FF3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5E7"/>
    <w:pPr>
      <w:ind w:left="720"/>
      <w:contextualSpacing/>
    </w:pPr>
  </w:style>
  <w:style w:type="character" w:styleId="Hyperlink">
    <w:name w:val="Hyperlink"/>
    <w:uiPriority w:val="99"/>
    <w:semiHidden/>
    <w:unhideWhenUsed/>
    <w:rsid w:val="009A4F1B"/>
    <w:rPr>
      <w:color w:val="0000FF"/>
      <w:u w:val="single"/>
    </w:rPr>
  </w:style>
  <w:style w:type="paragraph" w:styleId="NoSpacing">
    <w:name w:val="No Spacing"/>
    <w:uiPriority w:val="1"/>
    <w:qFormat/>
    <w:rsid w:val="00251547"/>
    <w:rPr>
      <w:sz w:val="22"/>
      <w:szCs w:val="22"/>
    </w:rPr>
  </w:style>
</w:styles>
</file>

<file path=word/webSettings.xml><?xml version="1.0" encoding="utf-8"?>
<w:webSettings xmlns:r="http://schemas.openxmlformats.org/officeDocument/2006/relationships" xmlns:w="http://schemas.openxmlformats.org/wordprocessingml/2006/main">
  <w:divs>
    <w:div w:id="18355151">
      <w:bodyDiv w:val="1"/>
      <w:marLeft w:val="0"/>
      <w:marRight w:val="0"/>
      <w:marTop w:val="0"/>
      <w:marBottom w:val="0"/>
      <w:divBdr>
        <w:top w:val="none" w:sz="0" w:space="0" w:color="auto"/>
        <w:left w:val="none" w:sz="0" w:space="0" w:color="auto"/>
        <w:bottom w:val="none" w:sz="0" w:space="0" w:color="auto"/>
        <w:right w:val="none" w:sz="0" w:space="0" w:color="auto"/>
      </w:divBdr>
    </w:div>
    <w:div w:id="82457041">
      <w:bodyDiv w:val="1"/>
      <w:marLeft w:val="0"/>
      <w:marRight w:val="0"/>
      <w:marTop w:val="0"/>
      <w:marBottom w:val="0"/>
      <w:divBdr>
        <w:top w:val="none" w:sz="0" w:space="0" w:color="auto"/>
        <w:left w:val="none" w:sz="0" w:space="0" w:color="auto"/>
        <w:bottom w:val="none" w:sz="0" w:space="0" w:color="auto"/>
        <w:right w:val="none" w:sz="0" w:space="0" w:color="auto"/>
      </w:divBdr>
    </w:div>
    <w:div w:id="133184316">
      <w:bodyDiv w:val="1"/>
      <w:marLeft w:val="0"/>
      <w:marRight w:val="0"/>
      <w:marTop w:val="0"/>
      <w:marBottom w:val="0"/>
      <w:divBdr>
        <w:top w:val="none" w:sz="0" w:space="0" w:color="auto"/>
        <w:left w:val="none" w:sz="0" w:space="0" w:color="auto"/>
        <w:bottom w:val="none" w:sz="0" w:space="0" w:color="auto"/>
        <w:right w:val="none" w:sz="0" w:space="0" w:color="auto"/>
      </w:divBdr>
    </w:div>
    <w:div w:id="262222913">
      <w:bodyDiv w:val="1"/>
      <w:marLeft w:val="0"/>
      <w:marRight w:val="0"/>
      <w:marTop w:val="0"/>
      <w:marBottom w:val="0"/>
      <w:divBdr>
        <w:top w:val="none" w:sz="0" w:space="0" w:color="auto"/>
        <w:left w:val="none" w:sz="0" w:space="0" w:color="auto"/>
        <w:bottom w:val="none" w:sz="0" w:space="0" w:color="auto"/>
        <w:right w:val="none" w:sz="0" w:space="0" w:color="auto"/>
      </w:divBdr>
    </w:div>
    <w:div w:id="600800169">
      <w:bodyDiv w:val="1"/>
      <w:marLeft w:val="0"/>
      <w:marRight w:val="0"/>
      <w:marTop w:val="0"/>
      <w:marBottom w:val="0"/>
      <w:divBdr>
        <w:top w:val="none" w:sz="0" w:space="0" w:color="auto"/>
        <w:left w:val="none" w:sz="0" w:space="0" w:color="auto"/>
        <w:bottom w:val="none" w:sz="0" w:space="0" w:color="auto"/>
        <w:right w:val="none" w:sz="0" w:space="0" w:color="auto"/>
      </w:divBdr>
    </w:div>
    <w:div w:id="701907895">
      <w:bodyDiv w:val="1"/>
      <w:marLeft w:val="0"/>
      <w:marRight w:val="0"/>
      <w:marTop w:val="0"/>
      <w:marBottom w:val="0"/>
      <w:divBdr>
        <w:top w:val="none" w:sz="0" w:space="0" w:color="auto"/>
        <w:left w:val="none" w:sz="0" w:space="0" w:color="auto"/>
        <w:bottom w:val="none" w:sz="0" w:space="0" w:color="auto"/>
        <w:right w:val="none" w:sz="0" w:space="0" w:color="auto"/>
      </w:divBdr>
    </w:div>
    <w:div w:id="770472346">
      <w:bodyDiv w:val="1"/>
      <w:marLeft w:val="0"/>
      <w:marRight w:val="0"/>
      <w:marTop w:val="0"/>
      <w:marBottom w:val="0"/>
      <w:divBdr>
        <w:top w:val="none" w:sz="0" w:space="0" w:color="auto"/>
        <w:left w:val="none" w:sz="0" w:space="0" w:color="auto"/>
        <w:bottom w:val="none" w:sz="0" w:space="0" w:color="auto"/>
        <w:right w:val="none" w:sz="0" w:space="0" w:color="auto"/>
      </w:divBdr>
    </w:div>
    <w:div w:id="888955063">
      <w:bodyDiv w:val="1"/>
      <w:marLeft w:val="0"/>
      <w:marRight w:val="0"/>
      <w:marTop w:val="0"/>
      <w:marBottom w:val="0"/>
      <w:divBdr>
        <w:top w:val="none" w:sz="0" w:space="0" w:color="auto"/>
        <w:left w:val="none" w:sz="0" w:space="0" w:color="auto"/>
        <w:bottom w:val="none" w:sz="0" w:space="0" w:color="auto"/>
        <w:right w:val="none" w:sz="0" w:space="0" w:color="auto"/>
      </w:divBdr>
    </w:div>
    <w:div w:id="1306740874">
      <w:bodyDiv w:val="1"/>
      <w:marLeft w:val="0"/>
      <w:marRight w:val="0"/>
      <w:marTop w:val="0"/>
      <w:marBottom w:val="0"/>
      <w:divBdr>
        <w:top w:val="none" w:sz="0" w:space="0" w:color="auto"/>
        <w:left w:val="none" w:sz="0" w:space="0" w:color="auto"/>
        <w:bottom w:val="none" w:sz="0" w:space="0" w:color="auto"/>
        <w:right w:val="none" w:sz="0" w:space="0" w:color="auto"/>
      </w:divBdr>
    </w:div>
    <w:div w:id="1354648889">
      <w:bodyDiv w:val="1"/>
      <w:marLeft w:val="0"/>
      <w:marRight w:val="0"/>
      <w:marTop w:val="0"/>
      <w:marBottom w:val="0"/>
      <w:divBdr>
        <w:top w:val="none" w:sz="0" w:space="0" w:color="auto"/>
        <w:left w:val="none" w:sz="0" w:space="0" w:color="auto"/>
        <w:bottom w:val="none" w:sz="0" w:space="0" w:color="auto"/>
        <w:right w:val="none" w:sz="0" w:space="0" w:color="auto"/>
      </w:divBdr>
    </w:div>
    <w:div w:id="1377463198">
      <w:bodyDiv w:val="1"/>
      <w:marLeft w:val="0"/>
      <w:marRight w:val="0"/>
      <w:marTop w:val="0"/>
      <w:marBottom w:val="0"/>
      <w:divBdr>
        <w:top w:val="none" w:sz="0" w:space="0" w:color="auto"/>
        <w:left w:val="none" w:sz="0" w:space="0" w:color="auto"/>
        <w:bottom w:val="none" w:sz="0" w:space="0" w:color="auto"/>
        <w:right w:val="none" w:sz="0" w:space="0" w:color="auto"/>
      </w:divBdr>
    </w:div>
    <w:div w:id="1436290743">
      <w:bodyDiv w:val="1"/>
      <w:marLeft w:val="0"/>
      <w:marRight w:val="0"/>
      <w:marTop w:val="0"/>
      <w:marBottom w:val="0"/>
      <w:divBdr>
        <w:top w:val="none" w:sz="0" w:space="0" w:color="auto"/>
        <w:left w:val="none" w:sz="0" w:space="0" w:color="auto"/>
        <w:bottom w:val="none" w:sz="0" w:space="0" w:color="auto"/>
        <w:right w:val="none" w:sz="0" w:space="0" w:color="auto"/>
      </w:divBdr>
    </w:div>
    <w:div w:id="168088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ADMINIBM</cp:lastModifiedBy>
  <cp:revision>2</cp:revision>
  <dcterms:created xsi:type="dcterms:W3CDTF">2015-11-18T15:38:00Z</dcterms:created>
  <dcterms:modified xsi:type="dcterms:W3CDTF">2015-11-18T15:38:00Z</dcterms:modified>
</cp:coreProperties>
</file>